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CA" w:rsidRDefault="007645CA" w:rsidP="007645CA">
      <w:pPr>
        <w:tabs>
          <w:tab w:val="left" w:pos="426"/>
        </w:tabs>
        <w:jc w:val="both"/>
        <w:rPr>
          <w:sz w:val="26"/>
          <w:szCs w:val="26"/>
        </w:rPr>
      </w:pPr>
      <w:r>
        <w:rPr>
          <w:noProof/>
          <w:sz w:val="26"/>
          <w:szCs w:val="26"/>
        </w:rPr>
        <w:drawing>
          <wp:inline distT="0" distB="0" distL="0" distR="0">
            <wp:extent cx="6566170" cy="9296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стр. положения.jpg"/>
                    <pic:cNvPicPr/>
                  </pic:nvPicPr>
                  <pic:blipFill>
                    <a:blip r:embed="rId8">
                      <a:extLst>
                        <a:ext uri="{28A0092B-C50C-407E-A947-70E740481C1C}">
                          <a14:useLocalDpi xmlns:a14="http://schemas.microsoft.com/office/drawing/2010/main" val="0"/>
                        </a:ext>
                      </a:extLst>
                    </a:blip>
                    <a:stretch>
                      <a:fillRect/>
                    </a:stretch>
                  </pic:blipFill>
                  <pic:spPr>
                    <a:xfrm>
                      <a:off x="0" y="0"/>
                      <a:ext cx="6575539" cy="9310076"/>
                    </a:xfrm>
                    <a:prstGeom prst="rect">
                      <a:avLst/>
                    </a:prstGeom>
                  </pic:spPr>
                </pic:pic>
              </a:graphicData>
            </a:graphic>
          </wp:inline>
        </w:drawing>
      </w:r>
    </w:p>
    <w:p w:rsidR="007645CA" w:rsidRDefault="007645CA" w:rsidP="005A4C29">
      <w:pPr>
        <w:tabs>
          <w:tab w:val="left" w:pos="426"/>
        </w:tabs>
        <w:ind w:firstLine="709"/>
        <w:jc w:val="both"/>
        <w:rPr>
          <w:sz w:val="26"/>
          <w:szCs w:val="26"/>
        </w:rPr>
        <w:sectPr w:rsidR="007645CA" w:rsidSect="007645CA">
          <w:pgSz w:w="11906" w:h="16838"/>
          <w:pgMar w:top="720" w:right="720" w:bottom="720" w:left="720" w:header="709" w:footer="709" w:gutter="0"/>
          <w:cols w:space="708"/>
          <w:docGrid w:linePitch="360"/>
        </w:sectPr>
      </w:pPr>
      <w:bookmarkStart w:id="0" w:name="_GoBack"/>
      <w:bookmarkEnd w:id="0"/>
    </w:p>
    <w:p w:rsidR="00A85E80" w:rsidRDefault="007645CA" w:rsidP="007645CA">
      <w:pPr>
        <w:tabs>
          <w:tab w:val="left" w:pos="426"/>
        </w:tabs>
        <w:jc w:val="both"/>
        <w:rPr>
          <w:rFonts w:eastAsia="Courier New"/>
          <w:color w:val="000000"/>
          <w:sz w:val="26"/>
          <w:szCs w:val="26"/>
        </w:rPr>
      </w:pPr>
      <w:r>
        <w:rPr>
          <w:sz w:val="26"/>
          <w:szCs w:val="26"/>
        </w:rPr>
        <w:lastRenderedPageBreak/>
        <w:tab/>
      </w:r>
      <w:r>
        <w:rPr>
          <w:sz w:val="26"/>
          <w:szCs w:val="26"/>
        </w:rPr>
        <w:tab/>
      </w:r>
      <w:r w:rsidR="00EF0A2F" w:rsidRPr="00D43320">
        <w:rPr>
          <w:sz w:val="26"/>
          <w:szCs w:val="26"/>
        </w:rPr>
        <w:t>2.3</w:t>
      </w:r>
      <w:r w:rsidR="00EF0A2F" w:rsidRPr="00EE1095">
        <w:rPr>
          <w:sz w:val="26"/>
          <w:szCs w:val="26"/>
        </w:rPr>
        <w:t xml:space="preserve">. Заявки на участие </w:t>
      </w:r>
      <w:r w:rsidR="00340418" w:rsidRPr="00EE1095">
        <w:rPr>
          <w:sz w:val="26"/>
          <w:szCs w:val="26"/>
        </w:rPr>
        <w:t>(Приложение № 2</w:t>
      </w:r>
      <w:r w:rsidR="00CD7CF5" w:rsidRPr="00EE1095">
        <w:rPr>
          <w:sz w:val="26"/>
          <w:szCs w:val="26"/>
        </w:rPr>
        <w:t>)</w:t>
      </w:r>
      <w:r w:rsidR="00DF3505" w:rsidRPr="00EE1095">
        <w:rPr>
          <w:sz w:val="26"/>
          <w:szCs w:val="26"/>
        </w:rPr>
        <w:t>, согласие на обработку персональных данных (Пр</w:t>
      </w:r>
      <w:r w:rsidR="00340418" w:rsidRPr="00EE1095">
        <w:rPr>
          <w:sz w:val="26"/>
          <w:szCs w:val="26"/>
        </w:rPr>
        <w:t>иложение № 3</w:t>
      </w:r>
      <w:r w:rsidR="00DF3505" w:rsidRPr="00EE1095">
        <w:rPr>
          <w:sz w:val="26"/>
          <w:szCs w:val="26"/>
        </w:rPr>
        <w:t>)</w:t>
      </w:r>
      <w:r w:rsidR="0058102B" w:rsidRPr="00EE1095">
        <w:rPr>
          <w:sz w:val="26"/>
          <w:szCs w:val="26"/>
        </w:rPr>
        <w:t xml:space="preserve"> в формате </w:t>
      </w:r>
      <w:r w:rsidR="0058102B" w:rsidRPr="00EE1095">
        <w:rPr>
          <w:sz w:val="26"/>
          <w:szCs w:val="26"/>
          <w:lang w:val="en-US"/>
        </w:rPr>
        <w:t>doc</w:t>
      </w:r>
      <w:r w:rsidR="0058102B" w:rsidRPr="00EE1095">
        <w:rPr>
          <w:sz w:val="26"/>
          <w:szCs w:val="26"/>
        </w:rPr>
        <w:t xml:space="preserve">, а также </w:t>
      </w:r>
      <w:r w:rsidR="002459EE" w:rsidRPr="00EE1095">
        <w:rPr>
          <w:sz w:val="26"/>
          <w:szCs w:val="26"/>
        </w:rPr>
        <w:t>конкурсные материалы</w:t>
      </w:r>
      <w:r w:rsidR="009B703E">
        <w:rPr>
          <w:sz w:val="26"/>
          <w:szCs w:val="26"/>
        </w:rPr>
        <w:t xml:space="preserve"> (видеоролики)</w:t>
      </w:r>
      <w:r w:rsidR="00CD7CF5" w:rsidRPr="00EE1095">
        <w:rPr>
          <w:sz w:val="26"/>
          <w:szCs w:val="26"/>
        </w:rPr>
        <w:t xml:space="preserve"> </w:t>
      </w:r>
      <w:r w:rsidR="00A85E80" w:rsidRPr="00EE1095">
        <w:rPr>
          <w:sz w:val="26"/>
          <w:szCs w:val="26"/>
        </w:rPr>
        <w:t xml:space="preserve">принимаются </w:t>
      </w:r>
      <w:r w:rsidR="00F65B13">
        <w:rPr>
          <w:b/>
          <w:sz w:val="26"/>
          <w:szCs w:val="26"/>
        </w:rPr>
        <w:t>до 20</w:t>
      </w:r>
      <w:r w:rsidR="00AF6002" w:rsidRPr="00EE1095">
        <w:rPr>
          <w:b/>
          <w:sz w:val="26"/>
          <w:szCs w:val="26"/>
        </w:rPr>
        <w:t xml:space="preserve"> </w:t>
      </w:r>
      <w:r w:rsidR="009F191D" w:rsidRPr="00EE1095">
        <w:rPr>
          <w:b/>
          <w:sz w:val="26"/>
          <w:szCs w:val="26"/>
        </w:rPr>
        <w:t>апреля</w:t>
      </w:r>
      <w:r w:rsidR="00A85E80" w:rsidRPr="00EE1095">
        <w:rPr>
          <w:sz w:val="26"/>
          <w:szCs w:val="26"/>
        </w:rPr>
        <w:t xml:space="preserve"> </w:t>
      </w:r>
      <w:r w:rsidR="009F191D" w:rsidRPr="00EE1095">
        <w:rPr>
          <w:b/>
          <w:sz w:val="26"/>
          <w:szCs w:val="26"/>
        </w:rPr>
        <w:t>2020</w:t>
      </w:r>
      <w:r w:rsidR="00A85E80" w:rsidRPr="00EE1095">
        <w:rPr>
          <w:b/>
          <w:sz w:val="26"/>
          <w:szCs w:val="26"/>
        </w:rPr>
        <w:t xml:space="preserve"> года</w:t>
      </w:r>
      <w:r w:rsidR="00C920D4" w:rsidRPr="00EE1095">
        <w:rPr>
          <w:rFonts w:eastAsia="Courier New"/>
          <w:color w:val="000000"/>
          <w:sz w:val="26"/>
          <w:szCs w:val="26"/>
        </w:rPr>
        <w:t xml:space="preserve"> </w:t>
      </w:r>
      <w:r w:rsidR="00C920D4" w:rsidRPr="00EE1095">
        <w:rPr>
          <w:sz w:val="26"/>
          <w:szCs w:val="26"/>
        </w:rPr>
        <w:t xml:space="preserve">в электронном виде на адрес электронной почты </w:t>
      </w:r>
      <w:r w:rsidR="00C920D4" w:rsidRPr="00EE1095">
        <w:rPr>
          <w:b/>
          <w:sz w:val="26"/>
          <w:szCs w:val="26"/>
          <w:lang w:val="en-US"/>
        </w:rPr>
        <w:t>art</w:t>
      </w:r>
      <w:r w:rsidR="00C920D4" w:rsidRPr="00EE1095">
        <w:rPr>
          <w:b/>
          <w:sz w:val="26"/>
          <w:szCs w:val="26"/>
        </w:rPr>
        <w:t xml:space="preserve">@lider.org.ru </w:t>
      </w:r>
      <w:r w:rsidR="00C920D4" w:rsidRPr="00EE1095">
        <w:rPr>
          <w:sz w:val="26"/>
          <w:szCs w:val="26"/>
        </w:rPr>
        <w:t xml:space="preserve">с пометкой </w:t>
      </w:r>
      <w:r w:rsidR="009F191D" w:rsidRPr="00EE1095">
        <w:rPr>
          <w:sz w:val="26"/>
          <w:szCs w:val="26"/>
        </w:rPr>
        <w:t>«Конкурс световозвращателей</w:t>
      </w:r>
      <w:r w:rsidR="00C920D4" w:rsidRPr="00EE1095">
        <w:rPr>
          <w:rFonts w:eastAsia="Courier New"/>
          <w:color w:val="000000"/>
          <w:sz w:val="26"/>
          <w:szCs w:val="26"/>
        </w:rPr>
        <w:t>»</w:t>
      </w:r>
      <w:r w:rsidR="00DF3505" w:rsidRPr="00EE1095">
        <w:rPr>
          <w:rFonts w:eastAsia="Courier New"/>
          <w:color w:val="000000"/>
          <w:sz w:val="26"/>
          <w:szCs w:val="26"/>
        </w:rPr>
        <w:t>.</w:t>
      </w:r>
    </w:p>
    <w:p w:rsidR="00001D46" w:rsidRPr="001A1864" w:rsidRDefault="0027336C" w:rsidP="005A4C29">
      <w:pPr>
        <w:tabs>
          <w:tab w:val="left" w:pos="426"/>
        </w:tabs>
        <w:ind w:firstLine="709"/>
        <w:jc w:val="both"/>
        <w:rPr>
          <w:sz w:val="26"/>
          <w:szCs w:val="26"/>
        </w:rPr>
      </w:pPr>
      <w:r w:rsidRPr="001A1864">
        <w:rPr>
          <w:sz w:val="26"/>
          <w:szCs w:val="26"/>
        </w:rPr>
        <w:t>2.4</w:t>
      </w:r>
      <w:r w:rsidR="0058102B">
        <w:rPr>
          <w:sz w:val="26"/>
          <w:szCs w:val="26"/>
        </w:rPr>
        <w:t>. Конкурсные материалы</w:t>
      </w:r>
      <w:r w:rsidR="00CD5120" w:rsidRPr="001A1864">
        <w:rPr>
          <w:sz w:val="26"/>
          <w:szCs w:val="26"/>
        </w:rPr>
        <w:t>, направленные позднее указанного срока, не приним</w:t>
      </w:r>
      <w:r w:rsidR="00526833" w:rsidRPr="001A1864">
        <w:rPr>
          <w:sz w:val="26"/>
          <w:szCs w:val="26"/>
        </w:rPr>
        <w:t>аются и не оцениваются. Работы,</w:t>
      </w:r>
      <w:r w:rsidR="00CD5120" w:rsidRPr="001A1864">
        <w:rPr>
          <w:sz w:val="26"/>
          <w:szCs w:val="26"/>
        </w:rPr>
        <w:t xml:space="preserve"> не отвечающие</w:t>
      </w:r>
      <w:r w:rsidR="00526833" w:rsidRPr="001A1864">
        <w:rPr>
          <w:sz w:val="26"/>
          <w:szCs w:val="26"/>
        </w:rPr>
        <w:t xml:space="preserve"> требованиям данного Положения,</w:t>
      </w:r>
      <w:r w:rsidR="001A1864" w:rsidRPr="001A1864">
        <w:rPr>
          <w:sz w:val="26"/>
          <w:szCs w:val="26"/>
        </w:rPr>
        <w:t xml:space="preserve"> в К</w:t>
      </w:r>
      <w:r w:rsidR="00CD5120" w:rsidRPr="001A1864">
        <w:rPr>
          <w:sz w:val="26"/>
          <w:szCs w:val="26"/>
        </w:rPr>
        <w:t>онкурсе не участвуют.</w:t>
      </w:r>
    </w:p>
    <w:p w:rsidR="00B8282A" w:rsidRDefault="00625ABA" w:rsidP="005A4C29">
      <w:pPr>
        <w:tabs>
          <w:tab w:val="left" w:pos="426"/>
          <w:tab w:val="left" w:pos="1170"/>
        </w:tabs>
        <w:ind w:firstLine="709"/>
        <w:rPr>
          <w:b/>
          <w:sz w:val="26"/>
          <w:szCs w:val="26"/>
        </w:rPr>
      </w:pPr>
      <w:r w:rsidRPr="001A1864">
        <w:rPr>
          <w:b/>
          <w:sz w:val="26"/>
          <w:szCs w:val="26"/>
        </w:rPr>
        <w:t xml:space="preserve">3. </w:t>
      </w:r>
      <w:r w:rsidR="00B8282A" w:rsidRPr="001A1864">
        <w:rPr>
          <w:b/>
          <w:sz w:val="26"/>
          <w:szCs w:val="26"/>
        </w:rPr>
        <w:t>Содержание Конкурса</w:t>
      </w:r>
    </w:p>
    <w:p w:rsidR="00126D28" w:rsidRPr="00BD04AA" w:rsidRDefault="00BD04AA" w:rsidP="005A4C29">
      <w:pPr>
        <w:tabs>
          <w:tab w:val="left" w:pos="426"/>
          <w:tab w:val="left" w:pos="1170"/>
        </w:tabs>
        <w:ind w:firstLine="709"/>
        <w:jc w:val="both"/>
        <w:rPr>
          <w:sz w:val="26"/>
          <w:szCs w:val="26"/>
        </w:rPr>
      </w:pPr>
      <w:r w:rsidRPr="00BD04AA">
        <w:rPr>
          <w:sz w:val="26"/>
          <w:szCs w:val="26"/>
        </w:rPr>
        <w:t>Конкурс проводится заочно по следующим номинациям:</w:t>
      </w:r>
    </w:p>
    <w:p w:rsidR="00BD04AA" w:rsidRPr="00CA3814" w:rsidRDefault="009D4624" w:rsidP="005A4C29">
      <w:pPr>
        <w:tabs>
          <w:tab w:val="left" w:pos="426"/>
          <w:tab w:val="left" w:pos="1170"/>
        </w:tabs>
        <w:ind w:right="140" w:firstLine="709"/>
        <w:jc w:val="both"/>
        <w:rPr>
          <w:b/>
          <w:sz w:val="26"/>
          <w:szCs w:val="26"/>
        </w:rPr>
      </w:pPr>
      <w:r w:rsidRPr="00CA3814">
        <w:rPr>
          <w:sz w:val="26"/>
          <w:szCs w:val="26"/>
        </w:rPr>
        <w:t>3.1</w:t>
      </w:r>
      <w:r w:rsidRPr="00CA3814">
        <w:rPr>
          <w:i/>
          <w:sz w:val="26"/>
          <w:szCs w:val="26"/>
        </w:rPr>
        <w:t>.</w:t>
      </w:r>
      <w:r w:rsidR="00BD04AA" w:rsidRPr="00CA3814">
        <w:rPr>
          <w:i/>
          <w:sz w:val="26"/>
          <w:szCs w:val="26"/>
        </w:rPr>
        <w:t xml:space="preserve"> </w:t>
      </w:r>
      <w:r w:rsidR="00BD04AA" w:rsidRPr="00CA3814">
        <w:rPr>
          <w:b/>
          <w:i/>
          <w:sz w:val="26"/>
          <w:szCs w:val="26"/>
        </w:rPr>
        <w:t>«</w:t>
      </w:r>
      <w:proofErr w:type="spellStart"/>
      <w:r w:rsidR="00642C0D" w:rsidRPr="00CA3814">
        <w:rPr>
          <w:b/>
          <w:i/>
          <w:sz w:val="26"/>
          <w:szCs w:val="26"/>
        </w:rPr>
        <w:t>Световозвращатель</w:t>
      </w:r>
      <w:proofErr w:type="spellEnd"/>
      <w:r w:rsidR="00642C0D" w:rsidRPr="00CA3814">
        <w:rPr>
          <w:b/>
          <w:i/>
          <w:sz w:val="26"/>
          <w:szCs w:val="26"/>
        </w:rPr>
        <w:t xml:space="preserve"> своими руками</w:t>
      </w:r>
      <w:r w:rsidR="00BD04AA" w:rsidRPr="00CA3814">
        <w:rPr>
          <w:b/>
          <w:i/>
          <w:sz w:val="26"/>
          <w:szCs w:val="26"/>
        </w:rPr>
        <w:t>»</w:t>
      </w:r>
      <w:r w:rsidR="00CA3814">
        <w:rPr>
          <w:b/>
          <w:i/>
          <w:sz w:val="26"/>
          <w:szCs w:val="26"/>
        </w:rPr>
        <w:t>.</w:t>
      </w:r>
    </w:p>
    <w:p w:rsidR="00126D28" w:rsidRPr="00126D28" w:rsidRDefault="00B8282A" w:rsidP="005A4C29">
      <w:pPr>
        <w:tabs>
          <w:tab w:val="left" w:pos="426"/>
          <w:tab w:val="left" w:pos="1170"/>
        </w:tabs>
        <w:ind w:firstLine="709"/>
        <w:jc w:val="both"/>
        <w:rPr>
          <w:sz w:val="26"/>
          <w:szCs w:val="26"/>
        </w:rPr>
      </w:pPr>
      <w:r w:rsidRPr="000C0B1A">
        <w:rPr>
          <w:sz w:val="26"/>
          <w:szCs w:val="26"/>
        </w:rPr>
        <w:t>3.1.</w:t>
      </w:r>
      <w:r w:rsidR="00BD04AA">
        <w:rPr>
          <w:sz w:val="26"/>
          <w:szCs w:val="26"/>
        </w:rPr>
        <w:t>1.</w:t>
      </w:r>
      <w:r w:rsidRPr="000C0B1A">
        <w:rPr>
          <w:sz w:val="26"/>
          <w:szCs w:val="26"/>
        </w:rPr>
        <w:t xml:space="preserve"> </w:t>
      </w:r>
      <w:r w:rsidR="00126D28" w:rsidRPr="00126D28">
        <w:rPr>
          <w:sz w:val="26"/>
          <w:szCs w:val="26"/>
        </w:rPr>
        <w:t>Дети самост</w:t>
      </w:r>
      <w:r w:rsidR="00691856">
        <w:rPr>
          <w:sz w:val="26"/>
          <w:szCs w:val="26"/>
        </w:rPr>
        <w:t>оятельно</w:t>
      </w:r>
      <w:r w:rsidR="00126D28">
        <w:rPr>
          <w:sz w:val="26"/>
          <w:szCs w:val="26"/>
        </w:rPr>
        <w:t xml:space="preserve"> или совмес</w:t>
      </w:r>
      <w:r w:rsidR="00BD04AA">
        <w:rPr>
          <w:sz w:val="26"/>
          <w:szCs w:val="26"/>
        </w:rPr>
        <w:t xml:space="preserve">тно с </w:t>
      </w:r>
      <w:r w:rsidR="00126D28">
        <w:rPr>
          <w:sz w:val="26"/>
          <w:szCs w:val="26"/>
        </w:rPr>
        <w:t>родителям</w:t>
      </w:r>
      <w:r w:rsidR="00BD04AA">
        <w:rPr>
          <w:sz w:val="26"/>
          <w:szCs w:val="26"/>
        </w:rPr>
        <w:t>и</w:t>
      </w:r>
      <w:r w:rsidR="00126D28">
        <w:rPr>
          <w:sz w:val="26"/>
          <w:szCs w:val="26"/>
        </w:rPr>
        <w:t xml:space="preserve"> </w:t>
      </w:r>
      <w:r w:rsidR="00126D28" w:rsidRPr="00126D28">
        <w:rPr>
          <w:sz w:val="26"/>
          <w:szCs w:val="26"/>
        </w:rPr>
        <w:t xml:space="preserve">изготавливают </w:t>
      </w:r>
      <w:proofErr w:type="spellStart"/>
      <w:r w:rsidR="00126D28" w:rsidRPr="00126D28">
        <w:rPr>
          <w:sz w:val="26"/>
          <w:szCs w:val="26"/>
        </w:rPr>
        <w:t>светово</w:t>
      </w:r>
      <w:r w:rsidR="00126D28">
        <w:rPr>
          <w:sz w:val="26"/>
          <w:szCs w:val="26"/>
        </w:rPr>
        <w:t>звращающие</w:t>
      </w:r>
      <w:proofErr w:type="spellEnd"/>
      <w:r w:rsidR="00126D28">
        <w:rPr>
          <w:sz w:val="26"/>
          <w:szCs w:val="26"/>
        </w:rPr>
        <w:t xml:space="preserve"> элементы любой формы. </w:t>
      </w:r>
      <w:r w:rsidR="00126D28" w:rsidRPr="00126D28">
        <w:rPr>
          <w:sz w:val="26"/>
          <w:szCs w:val="26"/>
        </w:rPr>
        <w:t>Это могут быть специальные наклей</w:t>
      </w:r>
      <w:r w:rsidR="00126D28">
        <w:rPr>
          <w:sz w:val="26"/>
          <w:szCs w:val="26"/>
        </w:rPr>
        <w:t xml:space="preserve">ки, браслеты, брелоки, нашивки, </w:t>
      </w:r>
      <w:r w:rsidR="00BD04AA">
        <w:rPr>
          <w:sz w:val="26"/>
          <w:szCs w:val="26"/>
        </w:rPr>
        <w:t>элементы одежды и многое другое.</w:t>
      </w:r>
      <w:r w:rsidR="007918A8" w:rsidRPr="007918A8">
        <w:t xml:space="preserve"> </w:t>
      </w:r>
      <w:r w:rsidR="007918A8">
        <w:rPr>
          <w:sz w:val="26"/>
          <w:szCs w:val="26"/>
        </w:rPr>
        <w:t>Н</w:t>
      </w:r>
      <w:r w:rsidR="007918A8" w:rsidRPr="007918A8">
        <w:rPr>
          <w:sz w:val="26"/>
          <w:szCs w:val="26"/>
        </w:rPr>
        <w:t xml:space="preserve">едопустимость прикрепления </w:t>
      </w:r>
      <w:proofErr w:type="spellStart"/>
      <w:r w:rsidR="007918A8" w:rsidRPr="007918A8">
        <w:rPr>
          <w:sz w:val="26"/>
          <w:szCs w:val="26"/>
        </w:rPr>
        <w:t>фликеров</w:t>
      </w:r>
      <w:proofErr w:type="spellEnd"/>
      <w:r w:rsidR="007918A8" w:rsidRPr="007918A8">
        <w:rPr>
          <w:sz w:val="26"/>
          <w:szCs w:val="26"/>
        </w:rPr>
        <w:t xml:space="preserve"> с помощь</w:t>
      </w:r>
      <w:r w:rsidR="007918A8">
        <w:rPr>
          <w:sz w:val="26"/>
          <w:szCs w:val="26"/>
        </w:rPr>
        <w:t>ю булавок (одноразовый вариант).</w:t>
      </w:r>
    </w:p>
    <w:p w:rsidR="003A3FC0" w:rsidRDefault="00BD04AA" w:rsidP="005A4C29">
      <w:pPr>
        <w:tabs>
          <w:tab w:val="left" w:pos="426"/>
          <w:tab w:val="left" w:pos="1170"/>
        </w:tabs>
        <w:ind w:right="140" w:firstLine="709"/>
        <w:jc w:val="both"/>
        <w:rPr>
          <w:sz w:val="26"/>
          <w:szCs w:val="26"/>
        </w:rPr>
      </w:pPr>
      <w:r>
        <w:rPr>
          <w:sz w:val="26"/>
          <w:szCs w:val="26"/>
        </w:rPr>
        <w:t>3.1.2.</w:t>
      </w:r>
      <w:r w:rsidR="009D4624">
        <w:rPr>
          <w:sz w:val="26"/>
          <w:szCs w:val="26"/>
        </w:rPr>
        <w:t xml:space="preserve"> Необходимо сделать</w:t>
      </w:r>
      <w:r>
        <w:rPr>
          <w:sz w:val="26"/>
          <w:szCs w:val="26"/>
        </w:rPr>
        <w:t xml:space="preserve"> 2 фотографии: фото </w:t>
      </w:r>
      <w:proofErr w:type="spellStart"/>
      <w:r>
        <w:rPr>
          <w:sz w:val="26"/>
          <w:szCs w:val="26"/>
        </w:rPr>
        <w:t>световозвращателя</w:t>
      </w:r>
      <w:proofErr w:type="spellEnd"/>
      <w:r>
        <w:rPr>
          <w:sz w:val="26"/>
          <w:szCs w:val="26"/>
        </w:rPr>
        <w:t xml:space="preserve"> и фото</w:t>
      </w:r>
      <w:r w:rsidR="00126D28" w:rsidRPr="00126D28">
        <w:rPr>
          <w:sz w:val="26"/>
          <w:szCs w:val="26"/>
        </w:rPr>
        <w:t>,</w:t>
      </w:r>
      <w:r w:rsidR="00126D28">
        <w:rPr>
          <w:sz w:val="26"/>
          <w:szCs w:val="26"/>
        </w:rPr>
        <w:t xml:space="preserve"> </w:t>
      </w:r>
      <w:r w:rsidR="00642C0D">
        <w:rPr>
          <w:sz w:val="26"/>
          <w:szCs w:val="26"/>
        </w:rPr>
        <w:t>поясняющие способы</w:t>
      </w:r>
      <w:r>
        <w:rPr>
          <w:sz w:val="26"/>
          <w:szCs w:val="26"/>
        </w:rPr>
        <w:t xml:space="preserve"> </w:t>
      </w:r>
      <w:r w:rsidR="00642C0D">
        <w:rPr>
          <w:sz w:val="26"/>
          <w:szCs w:val="26"/>
        </w:rPr>
        <w:t>использования</w:t>
      </w:r>
      <w:r w:rsidR="00691856">
        <w:rPr>
          <w:sz w:val="26"/>
          <w:szCs w:val="26"/>
        </w:rPr>
        <w:t xml:space="preserve"> данного</w:t>
      </w:r>
      <w:r>
        <w:rPr>
          <w:sz w:val="26"/>
          <w:szCs w:val="26"/>
        </w:rPr>
        <w:t xml:space="preserve"> </w:t>
      </w:r>
      <w:proofErr w:type="spellStart"/>
      <w:r w:rsidR="00691856">
        <w:rPr>
          <w:sz w:val="26"/>
          <w:szCs w:val="26"/>
        </w:rPr>
        <w:t>световозвращателя</w:t>
      </w:r>
      <w:proofErr w:type="spellEnd"/>
      <w:r w:rsidR="00126D28" w:rsidRPr="00126D28">
        <w:rPr>
          <w:sz w:val="26"/>
          <w:szCs w:val="26"/>
        </w:rPr>
        <w:t>.</w:t>
      </w:r>
      <w:r w:rsidR="00691856">
        <w:rPr>
          <w:sz w:val="26"/>
          <w:szCs w:val="26"/>
        </w:rPr>
        <w:t xml:space="preserve"> Фото отправляется в специальный конкурсный аль</w:t>
      </w:r>
      <w:r w:rsidR="003A3FC0">
        <w:rPr>
          <w:sz w:val="26"/>
          <w:szCs w:val="26"/>
        </w:rPr>
        <w:t>бом</w:t>
      </w:r>
      <w:r w:rsidR="00797B76">
        <w:rPr>
          <w:sz w:val="26"/>
          <w:szCs w:val="26"/>
        </w:rPr>
        <w:t xml:space="preserve"> «Свети всегда, свети везде!»</w:t>
      </w:r>
      <w:r w:rsidR="003A3FC0">
        <w:rPr>
          <w:sz w:val="26"/>
          <w:szCs w:val="26"/>
        </w:rPr>
        <w:t xml:space="preserve"> </w:t>
      </w:r>
      <w:r w:rsidR="00797B76">
        <w:rPr>
          <w:sz w:val="26"/>
          <w:szCs w:val="26"/>
        </w:rPr>
        <w:t>(</w:t>
      </w:r>
      <w:hyperlink r:id="rId9" w:history="1">
        <w:r w:rsidR="003A3FC0" w:rsidRPr="00B02521">
          <w:rPr>
            <w:rStyle w:val="Hyperlink"/>
            <w:sz w:val="26"/>
            <w:szCs w:val="26"/>
          </w:rPr>
          <w:t>https://vk.com/album-189162420_271283004</w:t>
        </w:r>
      </w:hyperlink>
      <w:r w:rsidR="00797B76">
        <w:rPr>
          <w:sz w:val="26"/>
          <w:szCs w:val="26"/>
        </w:rPr>
        <w:t>)</w:t>
      </w:r>
      <w:r w:rsidR="003A3FC0">
        <w:rPr>
          <w:sz w:val="26"/>
          <w:szCs w:val="26"/>
        </w:rPr>
        <w:t xml:space="preserve"> в </w:t>
      </w:r>
      <w:r w:rsidR="00797B76">
        <w:rPr>
          <w:sz w:val="26"/>
          <w:szCs w:val="26"/>
        </w:rPr>
        <w:t xml:space="preserve">группе городского Пресс - центра отрядов ЮИД в социальных сетях </w:t>
      </w:r>
      <w:proofErr w:type="spellStart"/>
      <w:r w:rsidR="00797B76">
        <w:rPr>
          <w:sz w:val="26"/>
          <w:szCs w:val="26"/>
        </w:rPr>
        <w:t>ВКонтакте</w:t>
      </w:r>
      <w:proofErr w:type="spellEnd"/>
      <w:r w:rsidR="00797B76">
        <w:rPr>
          <w:sz w:val="26"/>
          <w:szCs w:val="26"/>
        </w:rPr>
        <w:t>.</w:t>
      </w:r>
    </w:p>
    <w:p w:rsidR="00B0412C" w:rsidRPr="00B0412C" w:rsidRDefault="00DC71B6" w:rsidP="005A4C29">
      <w:pPr>
        <w:tabs>
          <w:tab w:val="left" w:pos="426"/>
          <w:tab w:val="left" w:pos="1170"/>
        </w:tabs>
        <w:ind w:right="140" w:firstLine="709"/>
        <w:jc w:val="both"/>
        <w:rPr>
          <w:i/>
          <w:sz w:val="26"/>
          <w:szCs w:val="26"/>
        </w:rPr>
      </w:pPr>
      <w:r>
        <w:rPr>
          <w:sz w:val="26"/>
          <w:szCs w:val="26"/>
        </w:rPr>
        <w:t xml:space="preserve">3.2. </w:t>
      </w:r>
      <w:r w:rsidRPr="00CA3814">
        <w:rPr>
          <w:b/>
          <w:i/>
          <w:sz w:val="26"/>
          <w:szCs w:val="26"/>
        </w:rPr>
        <w:t>Конкурс фотографий</w:t>
      </w:r>
      <w:r w:rsidR="00567738" w:rsidRPr="00CA3814">
        <w:rPr>
          <w:b/>
          <w:i/>
          <w:sz w:val="26"/>
          <w:szCs w:val="26"/>
        </w:rPr>
        <w:t xml:space="preserve"> </w:t>
      </w:r>
      <w:r w:rsidR="009B703E" w:rsidRPr="00CA3814">
        <w:rPr>
          <w:b/>
          <w:i/>
          <w:sz w:val="26"/>
          <w:szCs w:val="26"/>
        </w:rPr>
        <w:t>«З</w:t>
      </w:r>
      <w:r w:rsidRPr="00CA3814">
        <w:rPr>
          <w:b/>
          <w:i/>
          <w:sz w:val="26"/>
          <w:szCs w:val="26"/>
        </w:rPr>
        <w:t>аметная</w:t>
      </w:r>
      <w:r w:rsidR="009B703E" w:rsidRPr="00CA3814">
        <w:rPr>
          <w:b/>
          <w:i/>
          <w:sz w:val="26"/>
          <w:szCs w:val="26"/>
        </w:rPr>
        <w:t xml:space="preserve"> семья</w:t>
      </w:r>
      <w:r w:rsidRPr="00CA3814">
        <w:rPr>
          <w:b/>
          <w:i/>
          <w:sz w:val="26"/>
          <w:szCs w:val="26"/>
        </w:rPr>
        <w:t>»</w:t>
      </w:r>
      <w:r w:rsidRPr="00C617DA">
        <w:rPr>
          <w:i/>
          <w:sz w:val="26"/>
          <w:szCs w:val="26"/>
        </w:rPr>
        <w:t>.</w:t>
      </w:r>
    </w:p>
    <w:p w:rsidR="00567738" w:rsidRDefault="00567738" w:rsidP="005A4C29">
      <w:pPr>
        <w:tabs>
          <w:tab w:val="left" w:pos="426"/>
          <w:tab w:val="left" w:pos="1170"/>
        </w:tabs>
        <w:ind w:right="140" w:firstLine="709"/>
        <w:jc w:val="both"/>
        <w:rPr>
          <w:sz w:val="26"/>
          <w:szCs w:val="26"/>
        </w:rPr>
      </w:pPr>
      <w:r>
        <w:rPr>
          <w:sz w:val="26"/>
          <w:szCs w:val="26"/>
        </w:rPr>
        <w:t>3.2.1.</w:t>
      </w:r>
      <w:r w:rsidRPr="00567738">
        <w:t xml:space="preserve"> </w:t>
      </w:r>
      <w:r w:rsidR="00B0412C">
        <w:rPr>
          <w:sz w:val="26"/>
          <w:szCs w:val="26"/>
        </w:rPr>
        <w:t>Н</w:t>
      </w:r>
      <w:r w:rsidR="0069144C">
        <w:rPr>
          <w:sz w:val="26"/>
          <w:szCs w:val="26"/>
        </w:rPr>
        <w:t>а К</w:t>
      </w:r>
      <w:r w:rsidR="007918A8">
        <w:rPr>
          <w:sz w:val="26"/>
          <w:szCs w:val="26"/>
        </w:rPr>
        <w:t>онкурс принимаются фотоколлажи</w:t>
      </w:r>
      <w:r w:rsidR="0069144C">
        <w:rPr>
          <w:sz w:val="26"/>
          <w:szCs w:val="26"/>
        </w:rPr>
        <w:t>, соответствующие тематике Конкурса</w:t>
      </w:r>
      <w:r w:rsidR="00F65B13">
        <w:rPr>
          <w:sz w:val="26"/>
          <w:szCs w:val="26"/>
        </w:rPr>
        <w:t>.</w:t>
      </w:r>
    </w:p>
    <w:p w:rsidR="00567738" w:rsidRDefault="00567738" w:rsidP="005A4C29">
      <w:pPr>
        <w:tabs>
          <w:tab w:val="left" w:pos="426"/>
          <w:tab w:val="left" w:pos="1170"/>
        </w:tabs>
        <w:ind w:right="140" w:firstLine="709"/>
        <w:jc w:val="both"/>
        <w:rPr>
          <w:sz w:val="26"/>
          <w:szCs w:val="26"/>
        </w:rPr>
      </w:pPr>
      <w:r>
        <w:rPr>
          <w:sz w:val="26"/>
          <w:szCs w:val="26"/>
        </w:rPr>
        <w:t>3.2.2.</w:t>
      </w:r>
      <w:r w:rsidRPr="00567738">
        <w:t xml:space="preserve"> </w:t>
      </w:r>
      <w:r w:rsidRPr="00567738">
        <w:rPr>
          <w:sz w:val="26"/>
          <w:szCs w:val="26"/>
        </w:rPr>
        <w:t>Фотоработы могут быть как цветные, так и черно-белые.</w:t>
      </w:r>
    </w:p>
    <w:p w:rsidR="00D0125E" w:rsidRDefault="00D0125E" w:rsidP="005A4C29">
      <w:pPr>
        <w:tabs>
          <w:tab w:val="left" w:pos="426"/>
          <w:tab w:val="left" w:pos="1170"/>
        </w:tabs>
        <w:ind w:right="140" w:firstLine="709"/>
        <w:jc w:val="both"/>
        <w:rPr>
          <w:sz w:val="26"/>
          <w:szCs w:val="26"/>
        </w:rPr>
      </w:pPr>
      <w:r>
        <w:rPr>
          <w:sz w:val="26"/>
          <w:szCs w:val="26"/>
        </w:rPr>
        <w:t xml:space="preserve">3.2.3. </w:t>
      </w:r>
      <w:r w:rsidR="007918A8">
        <w:rPr>
          <w:sz w:val="26"/>
          <w:szCs w:val="26"/>
        </w:rPr>
        <w:t>Все фотоработы размеща</w:t>
      </w:r>
      <w:r>
        <w:rPr>
          <w:sz w:val="26"/>
          <w:szCs w:val="26"/>
        </w:rPr>
        <w:t>ются</w:t>
      </w:r>
      <w:r w:rsidR="007918A8">
        <w:rPr>
          <w:sz w:val="26"/>
          <w:szCs w:val="26"/>
        </w:rPr>
        <w:t xml:space="preserve"> участником Конкурса</w:t>
      </w:r>
      <w:r w:rsidR="009B703E">
        <w:rPr>
          <w:sz w:val="26"/>
          <w:szCs w:val="26"/>
        </w:rPr>
        <w:t xml:space="preserve"> </w:t>
      </w:r>
      <w:r w:rsidR="00F65B13">
        <w:rPr>
          <w:sz w:val="26"/>
          <w:szCs w:val="26"/>
        </w:rPr>
        <w:t xml:space="preserve">в </w:t>
      </w:r>
      <w:r w:rsidR="00F65B13" w:rsidRPr="00F65B13">
        <w:rPr>
          <w:sz w:val="26"/>
          <w:szCs w:val="26"/>
        </w:rPr>
        <w:t>спец</w:t>
      </w:r>
      <w:r w:rsidR="007918A8">
        <w:rPr>
          <w:sz w:val="26"/>
          <w:szCs w:val="26"/>
        </w:rPr>
        <w:t>иальном конкурсном</w:t>
      </w:r>
      <w:r w:rsidR="00F65B13" w:rsidRPr="00F65B13">
        <w:rPr>
          <w:sz w:val="26"/>
          <w:szCs w:val="26"/>
        </w:rPr>
        <w:t xml:space="preserve"> альбом</w:t>
      </w:r>
      <w:r w:rsidR="007918A8">
        <w:rPr>
          <w:sz w:val="26"/>
          <w:szCs w:val="26"/>
        </w:rPr>
        <w:t>е</w:t>
      </w:r>
      <w:r w:rsidR="00F65B13" w:rsidRPr="00F65B13">
        <w:rPr>
          <w:sz w:val="26"/>
          <w:szCs w:val="26"/>
        </w:rPr>
        <w:t xml:space="preserve"> </w:t>
      </w:r>
      <w:r w:rsidR="00F65B13">
        <w:rPr>
          <w:sz w:val="26"/>
          <w:szCs w:val="26"/>
        </w:rPr>
        <w:t>«Заметная семья» (</w:t>
      </w:r>
      <w:r w:rsidR="00F65B13" w:rsidRPr="00F65B13">
        <w:rPr>
          <w:sz w:val="26"/>
          <w:szCs w:val="26"/>
        </w:rPr>
        <w:t>https://vk.com/album-189162420_271349239</w:t>
      </w:r>
      <w:r w:rsidR="00F65B13">
        <w:rPr>
          <w:sz w:val="26"/>
          <w:szCs w:val="26"/>
        </w:rPr>
        <w:t>)</w:t>
      </w:r>
      <w:r w:rsidR="00F65B13" w:rsidRPr="00F65B13">
        <w:t xml:space="preserve"> </w:t>
      </w:r>
      <w:r w:rsidR="00F65B13" w:rsidRPr="00F65B13">
        <w:rPr>
          <w:sz w:val="26"/>
          <w:szCs w:val="26"/>
        </w:rPr>
        <w:t xml:space="preserve">в группе городского Пресс - </w:t>
      </w:r>
      <w:r w:rsidR="007918A8">
        <w:rPr>
          <w:sz w:val="26"/>
          <w:szCs w:val="26"/>
        </w:rPr>
        <w:t>центра отрядов ЮИД в социальной сети</w:t>
      </w:r>
      <w:r w:rsidR="00F65B13" w:rsidRPr="00F65B13">
        <w:rPr>
          <w:sz w:val="26"/>
          <w:szCs w:val="26"/>
        </w:rPr>
        <w:t xml:space="preserve"> </w:t>
      </w:r>
      <w:r w:rsidR="007918A8">
        <w:rPr>
          <w:sz w:val="26"/>
          <w:szCs w:val="26"/>
        </w:rPr>
        <w:t>«</w:t>
      </w:r>
      <w:proofErr w:type="spellStart"/>
      <w:r w:rsidR="00F65B13" w:rsidRPr="00F65B13">
        <w:rPr>
          <w:sz w:val="26"/>
          <w:szCs w:val="26"/>
        </w:rPr>
        <w:t>ВКонтакте</w:t>
      </w:r>
      <w:proofErr w:type="spellEnd"/>
      <w:r w:rsidR="007918A8">
        <w:rPr>
          <w:sz w:val="26"/>
          <w:szCs w:val="26"/>
        </w:rPr>
        <w:t>»</w:t>
      </w:r>
      <w:r w:rsidR="00DB6F8F">
        <w:rPr>
          <w:sz w:val="26"/>
          <w:szCs w:val="26"/>
        </w:rPr>
        <w:t xml:space="preserve"> с обязательным указанием ФИО </w:t>
      </w:r>
      <w:r w:rsidR="00DB6F8F" w:rsidRPr="00DB6F8F">
        <w:rPr>
          <w:sz w:val="26"/>
          <w:szCs w:val="26"/>
        </w:rPr>
        <w:t>автор</w:t>
      </w:r>
      <w:r w:rsidR="00DB6F8F">
        <w:rPr>
          <w:sz w:val="26"/>
          <w:szCs w:val="26"/>
        </w:rPr>
        <w:t>а и названия фотографии</w:t>
      </w:r>
      <w:r w:rsidR="00DB6F8F" w:rsidRPr="00DB6F8F">
        <w:rPr>
          <w:sz w:val="26"/>
          <w:szCs w:val="26"/>
        </w:rPr>
        <w:t>.</w:t>
      </w:r>
    </w:p>
    <w:p w:rsidR="00D0125E" w:rsidRPr="00D0125E" w:rsidRDefault="00D0125E" w:rsidP="005A4C29">
      <w:pPr>
        <w:tabs>
          <w:tab w:val="left" w:pos="426"/>
          <w:tab w:val="left" w:pos="1170"/>
        </w:tabs>
        <w:ind w:right="140" w:firstLine="709"/>
        <w:jc w:val="both"/>
        <w:rPr>
          <w:sz w:val="26"/>
          <w:szCs w:val="26"/>
        </w:rPr>
      </w:pPr>
      <w:r>
        <w:rPr>
          <w:sz w:val="26"/>
          <w:szCs w:val="26"/>
        </w:rPr>
        <w:t xml:space="preserve">3.2.4. </w:t>
      </w:r>
      <w:r w:rsidRPr="00D0125E">
        <w:rPr>
          <w:sz w:val="26"/>
          <w:szCs w:val="26"/>
        </w:rPr>
        <w:t>Допускается базовая обработка фотографий, направляемых на конкурс, с</w:t>
      </w:r>
    </w:p>
    <w:p w:rsidR="00D0125E" w:rsidRDefault="00D0125E" w:rsidP="005A4C29">
      <w:pPr>
        <w:tabs>
          <w:tab w:val="left" w:pos="426"/>
          <w:tab w:val="left" w:pos="1170"/>
        </w:tabs>
        <w:ind w:right="140" w:firstLine="709"/>
        <w:jc w:val="both"/>
        <w:rPr>
          <w:sz w:val="26"/>
          <w:szCs w:val="26"/>
        </w:rPr>
      </w:pPr>
      <w:r w:rsidRPr="00D0125E">
        <w:rPr>
          <w:sz w:val="26"/>
          <w:szCs w:val="26"/>
        </w:rPr>
        <w:t>помощью компьютерных про</w:t>
      </w:r>
      <w:r>
        <w:rPr>
          <w:sz w:val="26"/>
          <w:szCs w:val="26"/>
        </w:rPr>
        <w:t xml:space="preserve">грамм (графических редакторов), </w:t>
      </w:r>
      <w:r w:rsidRPr="00D0125E">
        <w:rPr>
          <w:sz w:val="26"/>
          <w:szCs w:val="26"/>
        </w:rPr>
        <w:t>подчеркивающая авторский замысел (корректировка контраста,</w:t>
      </w:r>
      <w:r>
        <w:rPr>
          <w:sz w:val="26"/>
          <w:szCs w:val="26"/>
        </w:rPr>
        <w:t xml:space="preserve"> </w:t>
      </w:r>
      <w:r w:rsidRPr="00D0125E">
        <w:rPr>
          <w:sz w:val="26"/>
          <w:szCs w:val="26"/>
        </w:rPr>
        <w:t>кадрирование, техническое ретуширование)</w:t>
      </w:r>
      <w:r w:rsidR="007918A8">
        <w:rPr>
          <w:sz w:val="26"/>
          <w:szCs w:val="26"/>
        </w:rPr>
        <w:t>.</w:t>
      </w:r>
    </w:p>
    <w:p w:rsidR="00567738" w:rsidRDefault="00D0125E" w:rsidP="005A4C29">
      <w:pPr>
        <w:tabs>
          <w:tab w:val="left" w:pos="426"/>
          <w:tab w:val="left" w:pos="1170"/>
        </w:tabs>
        <w:ind w:right="140" w:firstLine="709"/>
        <w:jc w:val="both"/>
        <w:rPr>
          <w:sz w:val="26"/>
          <w:szCs w:val="26"/>
        </w:rPr>
      </w:pPr>
      <w:r>
        <w:rPr>
          <w:sz w:val="26"/>
          <w:szCs w:val="26"/>
        </w:rPr>
        <w:t>3.</w:t>
      </w:r>
      <w:r w:rsidR="00F65B13">
        <w:rPr>
          <w:sz w:val="26"/>
          <w:szCs w:val="26"/>
        </w:rPr>
        <w:t>2.5</w:t>
      </w:r>
      <w:r w:rsidR="00780991">
        <w:rPr>
          <w:sz w:val="26"/>
          <w:szCs w:val="26"/>
        </w:rPr>
        <w:t xml:space="preserve">. </w:t>
      </w:r>
      <w:r w:rsidR="00567738" w:rsidRPr="00780991">
        <w:rPr>
          <w:sz w:val="26"/>
          <w:szCs w:val="26"/>
        </w:rPr>
        <w:t>Обязательные условия</w:t>
      </w:r>
      <w:r w:rsidR="00567738">
        <w:rPr>
          <w:sz w:val="26"/>
          <w:szCs w:val="26"/>
        </w:rPr>
        <w:t xml:space="preserve">: </w:t>
      </w:r>
    </w:p>
    <w:p w:rsidR="00780991" w:rsidRDefault="00567738" w:rsidP="005A4C29">
      <w:pPr>
        <w:tabs>
          <w:tab w:val="left" w:pos="426"/>
          <w:tab w:val="left" w:pos="1170"/>
        </w:tabs>
        <w:ind w:right="140" w:firstLine="709"/>
        <w:jc w:val="both"/>
        <w:rPr>
          <w:sz w:val="26"/>
          <w:szCs w:val="26"/>
        </w:rPr>
      </w:pPr>
      <w:r>
        <w:rPr>
          <w:sz w:val="26"/>
          <w:szCs w:val="26"/>
        </w:rPr>
        <w:t xml:space="preserve">- </w:t>
      </w:r>
      <w:r w:rsidR="00D0125E">
        <w:rPr>
          <w:sz w:val="26"/>
          <w:szCs w:val="26"/>
        </w:rPr>
        <w:t>н</w:t>
      </w:r>
      <w:r>
        <w:rPr>
          <w:sz w:val="26"/>
          <w:szCs w:val="26"/>
        </w:rPr>
        <w:t>а фото</w:t>
      </w:r>
      <w:r w:rsidR="00B0412C">
        <w:rPr>
          <w:sz w:val="26"/>
          <w:szCs w:val="26"/>
        </w:rPr>
        <w:t>графиях</w:t>
      </w:r>
      <w:r>
        <w:rPr>
          <w:sz w:val="26"/>
          <w:szCs w:val="26"/>
        </w:rPr>
        <w:t xml:space="preserve"> обязательно должен быть отражен процесс</w:t>
      </w:r>
      <w:r w:rsidR="00D0125E">
        <w:rPr>
          <w:sz w:val="26"/>
          <w:szCs w:val="26"/>
        </w:rPr>
        <w:t xml:space="preserve"> изготовления </w:t>
      </w:r>
      <w:proofErr w:type="spellStart"/>
      <w:r w:rsidR="00D0125E">
        <w:rPr>
          <w:sz w:val="26"/>
          <w:szCs w:val="26"/>
        </w:rPr>
        <w:t>световозвращателя</w:t>
      </w:r>
      <w:proofErr w:type="spellEnd"/>
      <w:r w:rsidR="007918A8">
        <w:rPr>
          <w:sz w:val="26"/>
          <w:szCs w:val="26"/>
        </w:rPr>
        <w:t>;</w:t>
      </w:r>
    </w:p>
    <w:p w:rsidR="00947F10" w:rsidRPr="00780991" w:rsidRDefault="00947F10" w:rsidP="005A4C29">
      <w:pPr>
        <w:tabs>
          <w:tab w:val="left" w:pos="426"/>
          <w:tab w:val="left" w:pos="1170"/>
        </w:tabs>
        <w:ind w:right="140" w:firstLine="709"/>
        <w:jc w:val="both"/>
        <w:rPr>
          <w:sz w:val="26"/>
          <w:szCs w:val="26"/>
        </w:rPr>
      </w:pPr>
      <w:r>
        <w:rPr>
          <w:sz w:val="26"/>
          <w:szCs w:val="26"/>
        </w:rPr>
        <w:t>-  количество</w:t>
      </w:r>
      <w:r w:rsidRPr="00947F10">
        <w:rPr>
          <w:sz w:val="26"/>
          <w:szCs w:val="26"/>
        </w:rPr>
        <w:t xml:space="preserve"> фотографий </w:t>
      </w:r>
      <w:r>
        <w:rPr>
          <w:sz w:val="26"/>
          <w:szCs w:val="26"/>
        </w:rPr>
        <w:t xml:space="preserve">в фотоколлаже </w:t>
      </w:r>
      <w:r w:rsidRPr="00947F10">
        <w:rPr>
          <w:sz w:val="26"/>
          <w:szCs w:val="26"/>
        </w:rPr>
        <w:t>от 3 до 6</w:t>
      </w:r>
      <w:r>
        <w:rPr>
          <w:sz w:val="26"/>
          <w:szCs w:val="26"/>
        </w:rPr>
        <w:t>;</w:t>
      </w:r>
    </w:p>
    <w:p w:rsidR="00780991" w:rsidRPr="00780991" w:rsidRDefault="00780991" w:rsidP="005A4C29">
      <w:pPr>
        <w:tabs>
          <w:tab w:val="left" w:pos="426"/>
          <w:tab w:val="left" w:pos="1170"/>
        </w:tabs>
        <w:ind w:right="140" w:firstLine="709"/>
        <w:jc w:val="both"/>
        <w:rPr>
          <w:sz w:val="26"/>
          <w:szCs w:val="26"/>
        </w:rPr>
      </w:pPr>
      <w:r w:rsidRPr="00780991">
        <w:rPr>
          <w:sz w:val="26"/>
          <w:szCs w:val="26"/>
        </w:rPr>
        <w:t>- фото должны быть сделаны таким о</w:t>
      </w:r>
      <w:r w:rsidR="00D0125E">
        <w:rPr>
          <w:sz w:val="26"/>
          <w:szCs w:val="26"/>
        </w:rPr>
        <w:t xml:space="preserve">бразом, чтобы было понятно, что </w:t>
      </w:r>
      <w:r w:rsidRPr="00780991">
        <w:rPr>
          <w:sz w:val="26"/>
          <w:szCs w:val="26"/>
        </w:rPr>
        <w:t xml:space="preserve">используются действительно </w:t>
      </w:r>
      <w:proofErr w:type="spellStart"/>
      <w:r w:rsidRPr="00780991">
        <w:rPr>
          <w:sz w:val="26"/>
          <w:szCs w:val="26"/>
        </w:rPr>
        <w:t>световозвращатели</w:t>
      </w:r>
      <w:proofErr w:type="spellEnd"/>
      <w:r w:rsidRPr="00780991">
        <w:rPr>
          <w:sz w:val="26"/>
          <w:szCs w:val="26"/>
        </w:rPr>
        <w:t>;</w:t>
      </w:r>
    </w:p>
    <w:p w:rsidR="00D0125E" w:rsidRDefault="00780991" w:rsidP="005A4C29">
      <w:pPr>
        <w:tabs>
          <w:tab w:val="left" w:pos="426"/>
          <w:tab w:val="left" w:pos="1170"/>
        </w:tabs>
        <w:ind w:right="140" w:firstLine="709"/>
        <w:jc w:val="both"/>
        <w:rPr>
          <w:sz w:val="26"/>
          <w:szCs w:val="26"/>
        </w:rPr>
      </w:pPr>
      <w:r w:rsidRPr="00780991">
        <w:rPr>
          <w:sz w:val="26"/>
          <w:szCs w:val="26"/>
        </w:rPr>
        <w:t xml:space="preserve">- недопустимость прикрепления </w:t>
      </w:r>
      <w:proofErr w:type="spellStart"/>
      <w:r w:rsidRPr="00780991">
        <w:rPr>
          <w:sz w:val="26"/>
          <w:szCs w:val="26"/>
        </w:rPr>
        <w:t>фликеров</w:t>
      </w:r>
      <w:proofErr w:type="spellEnd"/>
      <w:r w:rsidRPr="00780991">
        <w:rPr>
          <w:sz w:val="26"/>
          <w:szCs w:val="26"/>
        </w:rPr>
        <w:t xml:space="preserve"> с помощью булавок (од</w:t>
      </w:r>
      <w:r w:rsidR="00D0125E">
        <w:rPr>
          <w:sz w:val="26"/>
          <w:szCs w:val="26"/>
        </w:rPr>
        <w:t xml:space="preserve">норазовый </w:t>
      </w:r>
      <w:r w:rsidR="00DB6F8F">
        <w:rPr>
          <w:sz w:val="26"/>
          <w:szCs w:val="26"/>
        </w:rPr>
        <w:t>вариант).</w:t>
      </w:r>
    </w:p>
    <w:p w:rsidR="00DC71B6" w:rsidRDefault="00567738" w:rsidP="005A4C29">
      <w:pPr>
        <w:tabs>
          <w:tab w:val="left" w:pos="426"/>
          <w:tab w:val="left" w:pos="1170"/>
        </w:tabs>
        <w:ind w:right="140" w:firstLine="709"/>
        <w:jc w:val="both"/>
        <w:rPr>
          <w:i/>
          <w:sz w:val="26"/>
          <w:szCs w:val="26"/>
        </w:rPr>
      </w:pPr>
      <w:r>
        <w:rPr>
          <w:sz w:val="26"/>
          <w:szCs w:val="26"/>
        </w:rPr>
        <w:t xml:space="preserve">3.3. </w:t>
      </w:r>
      <w:r w:rsidRPr="00CA3814">
        <w:rPr>
          <w:b/>
          <w:i/>
          <w:sz w:val="26"/>
          <w:szCs w:val="26"/>
        </w:rPr>
        <w:t xml:space="preserve">Конкурс </w:t>
      </w:r>
      <w:r w:rsidR="0069144C" w:rsidRPr="00CA3814">
        <w:rPr>
          <w:b/>
          <w:i/>
          <w:sz w:val="26"/>
          <w:szCs w:val="26"/>
        </w:rPr>
        <w:t>видеороликов «Заметная семья</w:t>
      </w:r>
      <w:r w:rsidRPr="00CA3814">
        <w:rPr>
          <w:b/>
          <w:i/>
          <w:sz w:val="26"/>
          <w:szCs w:val="26"/>
        </w:rPr>
        <w:t>».</w:t>
      </w:r>
    </w:p>
    <w:p w:rsidR="005B7A30" w:rsidRPr="005B7A30" w:rsidRDefault="005B7A30" w:rsidP="005A4C29">
      <w:pPr>
        <w:shd w:val="clear" w:color="auto" w:fill="FFFFFF"/>
        <w:ind w:firstLine="709"/>
        <w:jc w:val="both"/>
        <w:rPr>
          <w:color w:val="000000"/>
          <w:sz w:val="26"/>
          <w:szCs w:val="26"/>
        </w:rPr>
      </w:pPr>
      <w:r>
        <w:rPr>
          <w:rStyle w:val="c0"/>
          <w:color w:val="000000"/>
          <w:sz w:val="26"/>
          <w:szCs w:val="26"/>
        </w:rPr>
        <w:t>3.3.</w:t>
      </w:r>
      <w:proofErr w:type="gramStart"/>
      <w:r>
        <w:rPr>
          <w:rStyle w:val="c0"/>
          <w:color w:val="000000"/>
          <w:sz w:val="26"/>
          <w:szCs w:val="26"/>
        </w:rPr>
        <w:t>1.</w:t>
      </w:r>
      <w:r w:rsidRPr="005B7A30">
        <w:rPr>
          <w:rStyle w:val="c0"/>
          <w:color w:val="000000"/>
          <w:sz w:val="26"/>
          <w:szCs w:val="26"/>
        </w:rPr>
        <w:t>На</w:t>
      </w:r>
      <w:proofErr w:type="gramEnd"/>
      <w:r w:rsidRPr="005B7A30">
        <w:rPr>
          <w:rStyle w:val="c0"/>
          <w:color w:val="000000"/>
          <w:sz w:val="26"/>
          <w:szCs w:val="26"/>
        </w:rPr>
        <w:t xml:space="preserve"> Конкурс предоставляютс</w:t>
      </w:r>
      <w:r w:rsidR="00DB6F8F">
        <w:rPr>
          <w:rStyle w:val="c0"/>
          <w:color w:val="000000"/>
          <w:sz w:val="26"/>
          <w:szCs w:val="26"/>
        </w:rPr>
        <w:t>я видеоролики</w:t>
      </w:r>
      <w:r w:rsidRPr="005B7A30">
        <w:rPr>
          <w:rStyle w:val="c0"/>
          <w:color w:val="000000"/>
          <w:sz w:val="26"/>
          <w:szCs w:val="26"/>
        </w:rPr>
        <w:t>, снятые (созданные) любыми доступными средствами, соответствующие тематике Конкурса.</w:t>
      </w:r>
    </w:p>
    <w:p w:rsidR="005B7A30" w:rsidRPr="005B7A30" w:rsidRDefault="005B7A30" w:rsidP="005A4C29">
      <w:pPr>
        <w:shd w:val="clear" w:color="auto" w:fill="FFFFFF"/>
        <w:ind w:firstLine="709"/>
        <w:jc w:val="both"/>
        <w:rPr>
          <w:color w:val="000000"/>
          <w:sz w:val="26"/>
          <w:szCs w:val="26"/>
        </w:rPr>
      </w:pPr>
      <w:r>
        <w:rPr>
          <w:rStyle w:val="c0"/>
          <w:color w:val="000000"/>
          <w:sz w:val="26"/>
          <w:szCs w:val="26"/>
        </w:rPr>
        <w:t>3.3.2</w:t>
      </w:r>
      <w:r w:rsidRPr="005B7A30">
        <w:rPr>
          <w:rStyle w:val="c0"/>
          <w:color w:val="000000"/>
          <w:sz w:val="26"/>
          <w:szCs w:val="26"/>
        </w:rPr>
        <w:t xml:space="preserve">. </w:t>
      </w:r>
      <w:r w:rsidR="00DB6F8F">
        <w:rPr>
          <w:sz w:val="26"/>
          <w:szCs w:val="26"/>
        </w:rPr>
        <w:t>В видео</w:t>
      </w:r>
      <w:r w:rsidR="00DB6F8F" w:rsidRPr="007E3B60">
        <w:rPr>
          <w:sz w:val="26"/>
          <w:szCs w:val="26"/>
        </w:rPr>
        <w:t>ролике</w:t>
      </w:r>
      <w:r w:rsidR="00DB6F8F">
        <w:t xml:space="preserve"> </w:t>
      </w:r>
      <w:r w:rsidR="00DB6F8F" w:rsidRPr="007E3B60">
        <w:rPr>
          <w:rStyle w:val="c0"/>
          <w:color w:val="000000"/>
          <w:sz w:val="26"/>
          <w:szCs w:val="26"/>
        </w:rPr>
        <w:t xml:space="preserve">обязательно должен быть отражен процесс изготовления </w:t>
      </w:r>
      <w:proofErr w:type="spellStart"/>
      <w:r w:rsidR="00DB6F8F" w:rsidRPr="007E3B60">
        <w:rPr>
          <w:rStyle w:val="c0"/>
          <w:color w:val="000000"/>
          <w:sz w:val="26"/>
          <w:szCs w:val="26"/>
        </w:rPr>
        <w:t>световозвращателя</w:t>
      </w:r>
      <w:proofErr w:type="spellEnd"/>
      <w:r w:rsidR="00DB6F8F">
        <w:rPr>
          <w:rStyle w:val="c0"/>
          <w:color w:val="000000"/>
          <w:sz w:val="26"/>
          <w:szCs w:val="26"/>
        </w:rPr>
        <w:t xml:space="preserve"> и использование его в различных жизненных ситуациях.</w:t>
      </w:r>
    </w:p>
    <w:p w:rsidR="005B7A30" w:rsidRPr="005B7A30" w:rsidRDefault="005B7A30" w:rsidP="005A4C29">
      <w:pPr>
        <w:shd w:val="clear" w:color="auto" w:fill="FFFFFF"/>
        <w:ind w:firstLine="709"/>
        <w:jc w:val="both"/>
        <w:rPr>
          <w:color w:val="000000"/>
          <w:sz w:val="26"/>
          <w:szCs w:val="26"/>
        </w:rPr>
      </w:pPr>
      <w:r w:rsidRPr="005B7A30">
        <w:rPr>
          <w:color w:val="000000"/>
          <w:sz w:val="26"/>
          <w:szCs w:val="26"/>
        </w:rPr>
        <w:lastRenderedPageBreak/>
        <w:t>3.3.</w:t>
      </w:r>
      <w:r>
        <w:rPr>
          <w:color w:val="000000"/>
          <w:sz w:val="26"/>
          <w:szCs w:val="26"/>
        </w:rPr>
        <w:t>3.</w:t>
      </w:r>
      <w:r w:rsidRPr="005B7A30">
        <w:rPr>
          <w:color w:val="000000"/>
          <w:sz w:val="26"/>
          <w:szCs w:val="26"/>
        </w:rPr>
        <w:t xml:space="preserve"> </w:t>
      </w:r>
      <w:r w:rsidR="00DB6F8F" w:rsidRPr="005B7A30">
        <w:rPr>
          <w:rStyle w:val="c0"/>
          <w:color w:val="000000"/>
          <w:sz w:val="26"/>
          <w:szCs w:val="26"/>
        </w:rPr>
        <w:t xml:space="preserve">Максимальная продолжительность </w:t>
      </w:r>
      <w:r w:rsidR="00DB6F8F">
        <w:rPr>
          <w:rStyle w:val="c0"/>
          <w:color w:val="000000"/>
          <w:sz w:val="26"/>
          <w:szCs w:val="26"/>
        </w:rPr>
        <w:t>видеоролика – не более 3</w:t>
      </w:r>
      <w:r w:rsidR="00DB6F8F" w:rsidRPr="005B7A30">
        <w:rPr>
          <w:rStyle w:val="c0"/>
          <w:color w:val="000000"/>
          <w:sz w:val="26"/>
          <w:szCs w:val="26"/>
        </w:rPr>
        <w:t xml:space="preserve"> минут</w:t>
      </w:r>
      <w:r w:rsidR="007F581F">
        <w:rPr>
          <w:rStyle w:val="c0"/>
          <w:color w:val="000000"/>
          <w:sz w:val="26"/>
          <w:szCs w:val="26"/>
        </w:rPr>
        <w:t>.</w:t>
      </w:r>
    </w:p>
    <w:p w:rsidR="005B7A30" w:rsidRDefault="005B7A30" w:rsidP="005A4C29">
      <w:pPr>
        <w:shd w:val="clear" w:color="auto" w:fill="FFFFFF"/>
        <w:ind w:firstLine="709"/>
        <w:jc w:val="both"/>
        <w:rPr>
          <w:rStyle w:val="c0"/>
          <w:color w:val="000000"/>
          <w:sz w:val="26"/>
          <w:szCs w:val="26"/>
        </w:rPr>
      </w:pPr>
      <w:r>
        <w:rPr>
          <w:color w:val="000000"/>
          <w:sz w:val="26"/>
          <w:szCs w:val="26"/>
        </w:rPr>
        <w:t>3.3.4.</w:t>
      </w:r>
      <w:r w:rsidR="00DB6F8F" w:rsidRPr="00DB6F8F">
        <w:rPr>
          <w:color w:val="000000"/>
          <w:sz w:val="26"/>
          <w:szCs w:val="26"/>
        </w:rPr>
        <w:t xml:space="preserve"> </w:t>
      </w:r>
      <w:r w:rsidR="00DB6F8F">
        <w:rPr>
          <w:color w:val="000000"/>
          <w:sz w:val="26"/>
          <w:szCs w:val="26"/>
        </w:rPr>
        <w:t xml:space="preserve">Формат видеоролика: </w:t>
      </w:r>
      <w:r w:rsidR="00DB6F8F" w:rsidRPr="005B7A30">
        <w:rPr>
          <w:color w:val="000000"/>
          <w:sz w:val="26"/>
          <w:szCs w:val="26"/>
        </w:rPr>
        <w:t>mp4,</w:t>
      </w:r>
      <w:r w:rsidR="00DB6F8F">
        <w:rPr>
          <w:rStyle w:val="c0"/>
          <w:color w:val="000000"/>
          <w:sz w:val="26"/>
          <w:szCs w:val="26"/>
        </w:rPr>
        <w:t xml:space="preserve"> </w:t>
      </w:r>
      <w:proofErr w:type="spellStart"/>
      <w:r w:rsidR="00DB6F8F">
        <w:rPr>
          <w:rStyle w:val="c0"/>
          <w:color w:val="000000"/>
          <w:sz w:val="26"/>
          <w:szCs w:val="26"/>
        </w:rPr>
        <w:t>avi</w:t>
      </w:r>
      <w:proofErr w:type="spellEnd"/>
      <w:r w:rsidR="00DB6F8F">
        <w:rPr>
          <w:rStyle w:val="c0"/>
          <w:color w:val="000000"/>
          <w:sz w:val="26"/>
          <w:szCs w:val="26"/>
        </w:rPr>
        <w:t>.</w:t>
      </w:r>
    </w:p>
    <w:p w:rsidR="007E3B60" w:rsidRPr="005B7A30" w:rsidRDefault="007E3B60" w:rsidP="005A4C29">
      <w:pPr>
        <w:shd w:val="clear" w:color="auto" w:fill="FFFFFF"/>
        <w:ind w:firstLine="709"/>
        <w:jc w:val="both"/>
        <w:rPr>
          <w:rFonts w:ascii="Arial" w:hAnsi="Arial" w:cs="Arial"/>
          <w:color w:val="000000"/>
          <w:sz w:val="26"/>
          <w:szCs w:val="26"/>
        </w:rPr>
      </w:pPr>
      <w:r>
        <w:rPr>
          <w:rStyle w:val="c0"/>
          <w:color w:val="000000"/>
          <w:sz w:val="26"/>
          <w:szCs w:val="26"/>
        </w:rPr>
        <w:t xml:space="preserve">3.3.5. </w:t>
      </w:r>
      <w:r w:rsidR="00DB6F8F" w:rsidRPr="005B7A30">
        <w:rPr>
          <w:color w:val="000000"/>
          <w:sz w:val="26"/>
          <w:szCs w:val="26"/>
        </w:rPr>
        <w:t xml:space="preserve">Первый кадр должен содержать название видеоролика. </w:t>
      </w:r>
      <w:r w:rsidR="00DB6F8F" w:rsidRPr="005B7A30">
        <w:rPr>
          <w:rStyle w:val="c0"/>
          <w:color w:val="000000"/>
          <w:sz w:val="26"/>
          <w:szCs w:val="26"/>
        </w:rPr>
        <w:t>В ролике могут использоваться фотографии. Участники сами определяют жанр видеоролика</w:t>
      </w:r>
      <w:r w:rsidR="007F581F">
        <w:rPr>
          <w:rStyle w:val="c0"/>
          <w:color w:val="000000"/>
          <w:sz w:val="26"/>
          <w:szCs w:val="26"/>
        </w:rPr>
        <w:t>.</w:t>
      </w:r>
    </w:p>
    <w:p w:rsidR="005B7A30" w:rsidRPr="005B7A30" w:rsidRDefault="005B7A30" w:rsidP="005A4C29">
      <w:pPr>
        <w:shd w:val="clear" w:color="auto" w:fill="FFFFFF"/>
        <w:ind w:firstLine="709"/>
        <w:jc w:val="both"/>
        <w:rPr>
          <w:color w:val="000000"/>
          <w:sz w:val="26"/>
          <w:szCs w:val="26"/>
        </w:rPr>
      </w:pPr>
      <w:r w:rsidRPr="005B7A30">
        <w:rPr>
          <w:color w:val="000000"/>
          <w:sz w:val="26"/>
          <w:szCs w:val="26"/>
        </w:rPr>
        <w:t>3.</w:t>
      </w:r>
      <w:r>
        <w:rPr>
          <w:color w:val="000000"/>
          <w:sz w:val="26"/>
          <w:szCs w:val="26"/>
        </w:rPr>
        <w:t>3.</w:t>
      </w:r>
      <w:r w:rsidR="00F65B13">
        <w:rPr>
          <w:color w:val="000000"/>
          <w:sz w:val="26"/>
          <w:szCs w:val="26"/>
        </w:rPr>
        <w:t>6</w:t>
      </w:r>
      <w:r w:rsidRPr="005B7A30">
        <w:rPr>
          <w:color w:val="000000"/>
          <w:sz w:val="26"/>
          <w:szCs w:val="26"/>
        </w:rPr>
        <w:t>.</w:t>
      </w:r>
      <w:r w:rsidRPr="005B7A30">
        <w:rPr>
          <w:rFonts w:ascii="Arial" w:hAnsi="Arial" w:cs="Arial"/>
          <w:color w:val="000000"/>
          <w:sz w:val="26"/>
          <w:szCs w:val="26"/>
        </w:rPr>
        <w:t xml:space="preserve"> </w:t>
      </w:r>
      <w:r w:rsidRPr="005B7A30">
        <w:rPr>
          <w:color w:val="000000"/>
          <w:sz w:val="26"/>
          <w:szCs w:val="26"/>
        </w:rPr>
        <w:t xml:space="preserve">Видеоролик, его содержание, сюжет, действие сценических лиц и персонажей не должны противоречить законодательству Российской Федерации, в том числе нормам Гражданского кодекса Российской Федерации, Федерального закона от 29.12. 2010 № 436-ФЗ «О защите детей от информации, причиняющей вред их здоровью и развитию», Федерального закона от </w:t>
      </w:r>
      <w:r w:rsidR="007F581F">
        <w:rPr>
          <w:color w:val="000000"/>
          <w:sz w:val="26"/>
          <w:szCs w:val="26"/>
        </w:rPr>
        <w:t>13.03. 2006 № 38-ФЗ «О рекламе».</w:t>
      </w:r>
    </w:p>
    <w:p w:rsidR="005B7A30" w:rsidRPr="005B7A30" w:rsidRDefault="005B7A30" w:rsidP="005A4C29">
      <w:pPr>
        <w:shd w:val="clear" w:color="auto" w:fill="FFFFFF"/>
        <w:ind w:firstLine="709"/>
        <w:jc w:val="both"/>
        <w:rPr>
          <w:color w:val="000000"/>
          <w:sz w:val="26"/>
          <w:szCs w:val="26"/>
        </w:rPr>
      </w:pPr>
      <w:r w:rsidRPr="005B7A30">
        <w:rPr>
          <w:color w:val="000000"/>
          <w:sz w:val="26"/>
          <w:szCs w:val="26"/>
        </w:rPr>
        <w:t>3.</w:t>
      </w:r>
      <w:r>
        <w:rPr>
          <w:color w:val="000000"/>
          <w:sz w:val="26"/>
          <w:szCs w:val="26"/>
        </w:rPr>
        <w:t>3.</w:t>
      </w:r>
      <w:r w:rsidR="00F65B13">
        <w:rPr>
          <w:color w:val="000000"/>
          <w:sz w:val="26"/>
          <w:szCs w:val="26"/>
        </w:rPr>
        <w:t>7</w:t>
      </w:r>
      <w:r w:rsidRPr="005B7A30">
        <w:rPr>
          <w:color w:val="000000"/>
          <w:sz w:val="26"/>
          <w:szCs w:val="26"/>
        </w:rPr>
        <w:t>. Материал должен соответствовать</w:t>
      </w:r>
      <w:r>
        <w:rPr>
          <w:color w:val="000000"/>
          <w:sz w:val="26"/>
          <w:szCs w:val="26"/>
        </w:rPr>
        <w:t xml:space="preserve"> </w:t>
      </w:r>
      <w:r w:rsidR="0069144C">
        <w:rPr>
          <w:color w:val="000000"/>
          <w:sz w:val="26"/>
          <w:szCs w:val="26"/>
        </w:rPr>
        <w:t xml:space="preserve">требованиям к </w:t>
      </w:r>
      <w:r>
        <w:rPr>
          <w:color w:val="000000"/>
          <w:sz w:val="26"/>
          <w:szCs w:val="26"/>
        </w:rPr>
        <w:t>социальным видеороликам,</w:t>
      </w:r>
      <w:r w:rsidRPr="005B7A30">
        <w:rPr>
          <w:color w:val="000000"/>
          <w:sz w:val="26"/>
          <w:szCs w:val="26"/>
        </w:rPr>
        <w:t xml:space="preserve"> не должен содержать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курения, процесса употребления алкогольных и наркотических средс</w:t>
      </w:r>
      <w:r w:rsidR="007F581F">
        <w:rPr>
          <w:color w:val="000000"/>
          <w:sz w:val="26"/>
          <w:szCs w:val="26"/>
        </w:rPr>
        <w:t>тв, других психотропных веществ.</w:t>
      </w:r>
    </w:p>
    <w:p w:rsidR="005B7A30" w:rsidRPr="005B7A30" w:rsidRDefault="005B7A30" w:rsidP="005A4C29">
      <w:pPr>
        <w:shd w:val="clear" w:color="auto" w:fill="FFFFFF"/>
        <w:ind w:firstLine="709"/>
        <w:jc w:val="both"/>
        <w:rPr>
          <w:sz w:val="26"/>
          <w:szCs w:val="26"/>
          <w:shd w:val="clear" w:color="auto" w:fill="FFFFFF"/>
        </w:rPr>
      </w:pPr>
      <w:r w:rsidRPr="005B7A30">
        <w:rPr>
          <w:color w:val="000000"/>
          <w:sz w:val="26"/>
          <w:szCs w:val="26"/>
        </w:rPr>
        <w:t>3.</w:t>
      </w:r>
      <w:r>
        <w:rPr>
          <w:color w:val="000000"/>
          <w:sz w:val="26"/>
          <w:szCs w:val="26"/>
        </w:rPr>
        <w:t>3.</w:t>
      </w:r>
      <w:r w:rsidR="00F65B13">
        <w:rPr>
          <w:color w:val="000000"/>
          <w:sz w:val="26"/>
          <w:szCs w:val="26"/>
        </w:rPr>
        <w:t>8</w:t>
      </w:r>
      <w:r w:rsidRPr="005B7A30">
        <w:rPr>
          <w:color w:val="000000"/>
          <w:sz w:val="26"/>
          <w:szCs w:val="26"/>
        </w:rPr>
        <w:t>. Не допускается использование чужих текстов, идей, видео- и аудио материалов (плагиат).</w:t>
      </w:r>
      <w:r w:rsidRPr="005B7A30">
        <w:rPr>
          <w:sz w:val="26"/>
          <w:szCs w:val="26"/>
          <w:shd w:val="clear" w:color="auto" w:fill="FFFFFF"/>
        </w:rPr>
        <w:t xml:space="preserve">  Такие работы от участия в конкурсе отклоняются, у</w:t>
      </w:r>
      <w:r w:rsidR="007F581F">
        <w:rPr>
          <w:sz w:val="26"/>
          <w:szCs w:val="26"/>
          <w:shd w:val="clear" w:color="auto" w:fill="FFFFFF"/>
        </w:rPr>
        <w:t>частники не получают сертификат.</w:t>
      </w:r>
    </w:p>
    <w:p w:rsidR="005B7A30" w:rsidRPr="005B7A30" w:rsidRDefault="005B7A30" w:rsidP="005A4C29">
      <w:pPr>
        <w:shd w:val="clear" w:color="auto" w:fill="FFFFFF"/>
        <w:ind w:firstLine="709"/>
        <w:jc w:val="both"/>
        <w:rPr>
          <w:rFonts w:ascii="Arial" w:hAnsi="Arial" w:cs="Arial"/>
          <w:color w:val="000000"/>
          <w:sz w:val="26"/>
          <w:szCs w:val="26"/>
        </w:rPr>
      </w:pPr>
      <w:r w:rsidRPr="005B7A30">
        <w:rPr>
          <w:color w:val="000000"/>
          <w:sz w:val="26"/>
          <w:szCs w:val="26"/>
        </w:rPr>
        <w:t>3.</w:t>
      </w:r>
      <w:r>
        <w:rPr>
          <w:color w:val="000000"/>
          <w:sz w:val="26"/>
          <w:szCs w:val="26"/>
        </w:rPr>
        <w:t>3.</w:t>
      </w:r>
      <w:r w:rsidR="00F65B13">
        <w:rPr>
          <w:color w:val="000000"/>
          <w:sz w:val="26"/>
          <w:szCs w:val="26"/>
        </w:rPr>
        <w:t>9</w:t>
      </w:r>
      <w:r w:rsidRPr="005B7A30">
        <w:rPr>
          <w:color w:val="000000"/>
          <w:sz w:val="26"/>
          <w:szCs w:val="26"/>
        </w:rPr>
        <w:t>.</w:t>
      </w:r>
      <w:r w:rsidRPr="005B7A30">
        <w:rPr>
          <w:rStyle w:val="c0"/>
          <w:color w:val="000000"/>
          <w:sz w:val="26"/>
          <w:szCs w:val="26"/>
        </w:rPr>
        <w:t xml:space="preserve"> Присылая свою работу на Конкурс, автор автоматически дает право организаторам Конкурса на использование представленного материала (размещение в сети интернет, телепрограммах, участие в творческих проектах, дальнейшее тиражирование и т. п.).</w:t>
      </w:r>
    </w:p>
    <w:p w:rsidR="005B7A30" w:rsidRPr="005B7A30" w:rsidRDefault="005B7A30" w:rsidP="005A4C29">
      <w:pPr>
        <w:shd w:val="clear" w:color="auto" w:fill="FFFFFF"/>
        <w:ind w:firstLine="709"/>
        <w:jc w:val="both"/>
        <w:rPr>
          <w:rFonts w:ascii="Arial" w:hAnsi="Arial" w:cs="Arial"/>
          <w:color w:val="000000"/>
          <w:sz w:val="26"/>
          <w:szCs w:val="26"/>
        </w:rPr>
      </w:pPr>
      <w:r w:rsidRPr="005B7A30">
        <w:rPr>
          <w:color w:val="000000"/>
          <w:sz w:val="26"/>
          <w:szCs w:val="26"/>
        </w:rPr>
        <w:t>3.</w:t>
      </w:r>
      <w:r>
        <w:rPr>
          <w:color w:val="000000"/>
          <w:sz w:val="26"/>
          <w:szCs w:val="26"/>
        </w:rPr>
        <w:t>3.</w:t>
      </w:r>
      <w:r w:rsidR="00F65B13">
        <w:rPr>
          <w:color w:val="000000"/>
          <w:sz w:val="26"/>
          <w:szCs w:val="26"/>
        </w:rPr>
        <w:t>10</w:t>
      </w:r>
      <w:r w:rsidRPr="005B7A30">
        <w:rPr>
          <w:color w:val="000000"/>
          <w:sz w:val="26"/>
          <w:szCs w:val="26"/>
        </w:rPr>
        <w:t xml:space="preserve">. </w:t>
      </w:r>
      <w:r w:rsidRPr="005B7A30">
        <w:rPr>
          <w:rStyle w:val="c0"/>
          <w:color w:val="000000"/>
          <w:sz w:val="26"/>
          <w:szCs w:val="26"/>
        </w:rPr>
        <w:t>Присланные на Конкурс видеоролики не рецензируются и не возвращаются.</w:t>
      </w:r>
    </w:p>
    <w:p w:rsidR="005B7A30" w:rsidRPr="00797B76" w:rsidRDefault="005B7A30" w:rsidP="005A4C29">
      <w:pPr>
        <w:tabs>
          <w:tab w:val="left" w:pos="426"/>
          <w:tab w:val="left" w:pos="1170"/>
        </w:tabs>
        <w:ind w:right="140" w:firstLine="709"/>
        <w:jc w:val="both"/>
        <w:rPr>
          <w:sz w:val="26"/>
          <w:szCs w:val="26"/>
        </w:rPr>
      </w:pPr>
    </w:p>
    <w:p w:rsidR="00B8282A" w:rsidRPr="00F13DDA" w:rsidRDefault="00625ABA" w:rsidP="005A4C29">
      <w:pPr>
        <w:tabs>
          <w:tab w:val="left" w:pos="426"/>
        </w:tabs>
        <w:ind w:firstLine="709"/>
        <w:rPr>
          <w:b/>
          <w:sz w:val="26"/>
          <w:szCs w:val="26"/>
        </w:rPr>
      </w:pPr>
      <w:r w:rsidRPr="00F616D6">
        <w:rPr>
          <w:b/>
          <w:sz w:val="26"/>
          <w:szCs w:val="26"/>
        </w:rPr>
        <w:t>4</w:t>
      </w:r>
      <w:r w:rsidR="00B8282A" w:rsidRPr="00F616D6">
        <w:rPr>
          <w:b/>
          <w:sz w:val="26"/>
          <w:szCs w:val="26"/>
        </w:rPr>
        <w:t>. Подведение итогов</w:t>
      </w:r>
      <w:r w:rsidR="00B8282A" w:rsidRPr="00F13DDA">
        <w:rPr>
          <w:b/>
          <w:sz w:val="26"/>
          <w:szCs w:val="26"/>
        </w:rPr>
        <w:t xml:space="preserve"> Конкурса</w:t>
      </w:r>
      <w:r w:rsidR="00D16972">
        <w:rPr>
          <w:b/>
          <w:sz w:val="26"/>
          <w:szCs w:val="26"/>
        </w:rPr>
        <w:t xml:space="preserve"> и награждение победителей</w:t>
      </w:r>
    </w:p>
    <w:p w:rsidR="00B8282A" w:rsidRDefault="00B8282A" w:rsidP="005A4C29">
      <w:pPr>
        <w:tabs>
          <w:tab w:val="left" w:pos="426"/>
        </w:tabs>
        <w:ind w:firstLine="709"/>
        <w:jc w:val="both"/>
        <w:rPr>
          <w:sz w:val="26"/>
          <w:szCs w:val="26"/>
        </w:rPr>
      </w:pPr>
      <w:r w:rsidRPr="00F13DDA">
        <w:rPr>
          <w:sz w:val="26"/>
          <w:szCs w:val="26"/>
        </w:rPr>
        <w:t>4.1. Победители Конк</w:t>
      </w:r>
      <w:r w:rsidR="00625ABA">
        <w:rPr>
          <w:sz w:val="26"/>
          <w:szCs w:val="26"/>
        </w:rPr>
        <w:t>урса определяются решением</w:t>
      </w:r>
      <w:r w:rsidR="00171A90">
        <w:rPr>
          <w:sz w:val="26"/>
          <w:szCs w:val="26"/>
        </w:rPr>
        <w:t xml:space="preserve"> оргкомитета с правами жюри</w:t>
      </w:r>
      <w:r w:rsidR="00B553EB">
        <w:rPr>
          <w:sz w:val="26"/>
          <w:szCs w:val="26"/>
        </w:rPr>
        <w:t xml:space="preserve"> (Приложение №1)</w:t>
      </w:r>
      <w:r w:rsidRPr="00F13DDA">
        <w:rPr>
          <w:sz w:val="26"/>
          <w:szCs w:val="26"/>
        </w:rPr>
        <w:t xml:space="preserve"> </w:t>
      </w:r>
      <w:r w:rsidR="00171A90">
        <w:rPr>
          <w:sz w:val="26"/>
          <w:szCs w:val="26"/>
        </w:rPr>
        <w:t xml:space="preserve">и </w:t>
      </w:r>
      <w:r w:rsidRPr="0035089E">
        <w:rPr>
          <w:sz w:val="26"/>
          <w:szCs w:val="26"/>
        </w:rPr>
        <w:t>награждаются дипломами</w:t>
      </w:r>
      <w:r w:rsidR="00126D28">
        <w:rPr>
          <w:sz w:val="26"/>
          <w:szCs w:val="26"/>
        </w:rPr>
        <w:t>.</w:t>
      </w:r>
      <w:r w:rsidR="00892F2F">
        <w:rPr>
          <w:sz w:val="26"/>
          <w:szCs w:val="26"/>
        </w:rPr>
        <w:t xml:space="preserve"> Все участник</w:t>
      </w:r>
      <w:r w:rsidR="00126D28">
        <w:rPr>
          <w:sz w:val="26"/>
          <w:szCs w:val="26"/>
        </w:rPr>
        <w:t>и награждаются сертификатами.</w:t>
      </w:r>
    </w:p>
    <w:p w:rsidR="00DC71B6" w:rsidRPr="004D14D5" w:rsidRDefault="00DC71B6" w:rsidP="005A4C29">
      <w:pPr>
        <w:tabs>
          <w:tab w:val="left" w:pos="426"/>
        </w:tabs>
        <w:ind w:firstLine="709"/>
        <w:jc w:val="both"/>
        <w:rPr>
          <w:sz w:val="26"/>
          <w:szCs w:val="26"/>
        </w:rPr>
      </w:pPr>
      <w:r>
        <w:rPr>
          <w:sz w:val="26"/>
          <w:szCs w:val="26"/>
        </w:rPr>
        <w:t>4.2.</w:t>
      </w:r>
      <w:r w:rsidR="007E3B60" w:rsidRPr="007E3B60">
        <w:rPr>
          <w:sz w:val="26"/>
          <w:szCs w:val="26"/>
        </w:rPr>
        <w:t xml:space="preserve"> Лучшие из представленных на конкурс работы могут быть использованы в различных информационных изданиях, социальной рекламе, размещены в сети Интернет.</w:t>
      </w:r>
    </w:p>
    <w:p w:rsidR="00147328" w:rsidRDefault="00DC71B6" w:rsidP="005A4C29">
      <w:pPr>
        <w:ind w:firstLine="709"/>
        <w:jc w:val="both"/>
        <w:rPr>
          <w:sz w:val="26"/>
          <w:szCs w:val="26"/>
        </w:rPr>
      </w:pPr>
      <w:r>
        <w:rPr>
          <w:sz w:val="26"/>
          <w:szCs w:val="26"/>
        </w:rPr>
        <w:t>4.3</w:t>
      </w:r>
      <w:r w:rsidR="00B8282A" w:rsidRPr="00FD3A0A">
        <w:rPr>
          <w:sz w:val="26"/>
          <w:szCs w:val="26"/>
        </w:rPr>
        <w:t>. Информация</w:t>
      </w:r>
      <w:r w:rsidR="00126D28">
        <w:rPr>
          <w:sz w:val="26"/>
          <w:szCs w:val="26"/>
        </w:rPr>
        <w:t xml:space="preserve"> об итогах Конкурса </w:t>
      </w:r>
      <w:r w:rsidR="00625ABA" w:rsidRPr="00FD3A0A">
        <w:rPr>
          <w:sz w:val="26"/>
          <w:szCs w:val="26"/>
        </w:rPr>
        <w:t>публикуется</w:t>
      </w:r>
      <w:r w:rsidR="009F191D">
        <w:rPr>
          <w:sz w:val="26"/>
          <w:szCs w:val="26"/>
        </w:rPr>
        <w:t xml:space="preserve"> </w:t>
      </w:r>
      <w:r w:rsidR="009F191D" w:rsidRPr="003A3FC0">
        <w:rPr>
          <w:b/>
          <w:sz w:val="26"/>
          <w:szCs w:val="26"/>
        </w:rPr>
        <w:t>2</w:t>
      </w:r>
      <w:r w:rsidR="009904AA">
        <w:rPr>
          <w:b/>
          <w:sz w:val="26"/>
          <w:szCs w:val="26"/>
        </w:rPr>
        <w:t>5</w:t>
      </w:r>
      <w:r w:rsidR="00F36C73" w:rsidRPr="003A3FC0">
        <w:rPr>
          <w:b/>
          <w:sz w:val="26"/>
          <w:szCs w:val="26"/>
        </w:rPr>
        <w:t xml:space="preserve"> </w:t>
      </w:r>
      <w:r w:rsidR="009F191D" w:rsidRPr="003A3FC0">
        <w:rPr>
          <w:b/>
          <w:sz w:val="26"/>
          <w:szCs w:val="26"/>
        </w:rPr>
        <w:t>апреля 2020</w:t>
      </w:r>
      <w:r w:rsidR="007D38F3" w:rsidRPr="003A3FC0">
        <w:rPr>
          <w:b/>
          <w:sz w:val="26"/>
          <w:szCs w:val="26"/>
        </w:rPr>
        <w:t xml:space="preserve"> года</w:t>
      </w:r>
      <w:r w:rsidR="0035089E">
        <w:rPr>
          <w:sz w:val="26"/>
          <w:szCs w:val="26"/>
        </w:rPr>
        <w:t xml:space="preserve"> </w:t>
      </w:r>
      <w:bookmarkStart w:id="1" w:name="bookmark1"/>
      <w:r w:rsidR="009F191D" w:rsidRPr="009F191D">
        <w:rPr>
          <w:sz w:val="26"/>
          <w:szCs w:val="26"/>
        </w:rPr>
        <w:t>в группе городского Пресс-ц</w:t>
      </w:r>
      <w:r w:rsidR="009F191D">
        <w:rPr>
          <w:sz w:val="26"/>
          <w:szCs w:val="26"/>
        </w:rPr>
        <w:t>ентра отрядов ЮИД и Центра Творчества</w:t>
      </w:r>
    </w:p>
    <w:p w:rsidR="00F65B13" w:rsidRDefault="00F65B13" w:rsidP="005A4C29">
      <w:pPr>
        <w:ind w:firstLine="709"/>
        <w:jc w:val="both"/>
        <w:rPr>
          <w:sz w:val="26"/>
          <w:szCs w:val="26"/>
        </w:rPr>
      </w:pPr>
    </w:p>
    <w:p w:rsidR="00147328" w:rsidRPr="00147328" w:rsidRDefault="00147328" w:rsidP="005A4C29">
      <w:pPr>
        <w:tabs>
          <w:tab w:val="left" w:pos="426"/>
        </w:tabs>
        <w:ind w:firstLine="709"/>
        <w:jc w:val="both"/>
        <w:rPr>
          <w:b/>
          <w:sz w:val="26"/>
          <w:szCs w:val="26"/>
        </w:rPr>
      </w:pPr>
      <w:r w:rsidRPr="00147328">
        <w:rPr>
          <w:b/>
          <w:sz w:val="26"/>
          <w:szCs w:val="26"/>
        </w:rPr>
        <w:t>5.Критерии оценки представленных на Конкурс работ.</w:t>
      </w:r>
    </w:p>
    <w:p w:rsidR="009A7179" w:rsidRPr="009A7179" w:rsidRDefault="003A3FC0" w:rsidP="005A4C29">
      <w:pPr>
        <w:tabs>
          <w:tab w:val="left" w:pos="426"/>
        </w:tabs>
        <w:ind w:firstLine="709"/>
        <w:jc w:val="both"/>
        <w:rPr>
          <w:sz w:val="26"/>
          <w:szCs w:val="26"/>
        </w:rPr>
      </w:pPr>
      <w:r>
        <w:rPr>
          <w:sz w:val="26"/>
          <w:szCs w:val="26"/>
        </w:rPr>
        <w:t>5.</w:t>
      </w:r>
      <w:proofErr w:type="gramStart"/>
      <w:r>
        <w:rPr>
          <w:sz w:val="26"/>
          <w:szCs w:val="26"/>
        </w:rPr>
        <w:t>1.</w:t>
      </w:r>
      <w:r w:rsidR="009A7179">
        <w:rPr>
          <w:sz w:val="26"/>
          <w:szCs w:val="26"/>
        </w:rPr>
        <w:t>При</w:t>
      </w:r>
      <w:proofErr w:type="gramEnd"/>
      <w:r w:rsidR="009A7179">
        <w:rPr>
          <w:sz w:val="26"/>
          <w:szCs w:val="26"/>
        </w:rPr>
        <w:t xml:space="preserve"> определении лучшего </w:t>
      </w:r>
      <w:proofErr w:type="spellStart"/>
      <w:r w:rsidR="009A7179">
        <w:rPr>
          <w:sz w:val="26"/>
          <w:szCs w:val="26"/>
        </w:rPr>
        <w:t>световозвращателя</w:t>
      </w:r>
      <w:proofErr w:type="spellEnd"/>
      <w:r w:rsidR="00147328" w:rsidRPr="00147328">
        <w:rPr>
          <w:sz w:val="26"/>
          <w:szCs w:val="26"/>
        </w:rPr>
        <w:t xml:space="preserve"> жюри Конкурса руководствуется следующими критериями</w:t>
      </w:r>
      <w:r w:rsidR="009A7179">
        <w:rPr>
          <w:sz w:val="26"/>
          <w:szCs w:val="26"/>
        </w:rPr>
        <w:t>:</w:t>
      </w:r>
      <w:bookmarkEnd w:id="1"/>
    </w:p>
    <w:p w:rsidR="009A7179" w:rsidRPr="009A7179" w:rsidRDefault="009A7179" w:rsidP="005A4C29">
      <w:pPr>
        <w:widowControl w:val="0"/>
        <w:tabs>
          <w:tab w:val="left" w:pos="284"/>
        </w:tabs>
        <w:ind w:firstLine="709"/>
        <w:jc w:val="both"/>
        <w:rPr>
          <w:sz w:val="26"/>
          <w:szCs w:val="26"/>
        </w:rPr>
      </w:pPr>
      <w:r>
        <w:rPr>
          <w:sz w:val="26"/>
          <w:szCs w:val="26"/>
        </w:rPr>
        <w:t xml:space="preserve">- </w:t>
      </w:r>
      <w:r w:rsidRPr="009A7179">
        <w:rPr>
          <w:sz w:val="26"/>
          <w:szCs w:val="26"/>
        </w:rPr>
        <w:t xml:space="preserve"> оригинальность идеи </w:t>
      </w:r>
      <w:proofErr w:type="spellStart"/>
      <w:r w:rsidRPr="009A7179">
        <w:rPr>
          <w:sz w:val="26"/>
          <w:szCs w:val="26"/>
        </w:rPr>
        <w:t>световозвращателя</w:t>
      </w:r>
      <w:proofErr w:type="spellEnd"/>
      <w:r w:rsidRPr="009A7179">
        <w:rPr>
          <w:sz w:val="26"/>
          <w:szCs w:val="26"/>
        </w:rPr>
        <w:t>;</w:t>
      </w:r>
    </w:p>
    <w:p w:rsidR="009A7179" w:rsidRPr="009A7179" w:rsidRDefault="009A7179" w:rsidP="005A4C29">
      <w:pPr>
        <w:widowControl w:val="0"/>
        <w:tabs>
          <w:tab w:val="left" w:pos="284"/>
        </w:tabs>
        <w:ind w:firstLine="709"/>
        <w:jc w:val="both"/>
        <w:rPr>
          <w:sz w:val="26"/>
          <w:szCs w:val="26"/>
        </w:rPr>
      </w:pPr>
      <w:r>
        <w:rPr>
          <w:sz w:val="26"/>
          <w:szCs w:val="26"/>
        </w:rPr>
        <w:t xml:space="preserve">- </w:t>
      </w:r>
      <w:r w:rsidRPr="009A7179">
        <w:rPr>
          <w:sz w:val="26"/>
          <w:szCs w:val="26"/>
        </w:rPr>
        <w:t xml:space="preserve">практичность применения </w:t>
      </w:r>
      <w:proofErr w:type="spellStart"/>
      <w:r w:rsidRPr="009A7179">
        <w:rPr>
          <w:sz w:val="26"/>
          <w:szCs w:val="26"/>
        </w:rPr>
        <w:t>световозвращателя</w:t>
      </w:r>
      <w:proofErr w:type="spellEnd"/>
      <w:r w:rsidRPr="009A7179">
        <w:rPr>
          <w:sz w:val="26"/>
          <w:szCs w:val="26"/>
        </w:rPr>
        <w:t>;</w:t>
      </w:r>
    </w:p>
    <w:p w:rsidR="009A7179" w:rsidRDefault="009A7179" w:rsidP="005A4C29">
      <w:pPr>
        <w:widowControl w:val="0"/>
        <w:tabs>
          <w:tab w:val="left" w:pos="284"/>
        </w:tabs>
        <w:ind w:firstLine="709"/>
        <w:jc w:val="both"/>
        <w:rPr>
          <w:sz w:val="26"/>
          <w:szCs w:val="26"/>
        </w:rPr>
      </w:pPr>
      <w:r>
        <w:rPr>
          <w:sz w:val="26"/>
          <w:szCs w:val="26"/>
        </w:rPr>
        <w:t xml:space="preserve">- </w:t>
      </w:r>
      <w:r w:rsidRPr="009A7179">
        <w:rPr>
          <w:sz w:val="26"/>
          <w:szCs w:val="26"/>
        </w:rPr>
        <w:t xml:space="preserve">эстетичность оформления </w:t>
      </w:r>
      <w:proofErr w:type="spellStart"/>
      <w:r w:rsidRPr="009A7179">
        <w:rPr>
          <w:sz w:val="26"/>
          <w:szCs w:val="26"/>
        </w:rPr>
        <w:t>световозвращателя</w:t>
      </w:r>
      <w:proofErr w:type="spellEnd"/>
      <w:r w:rsidRPr="009A7179">
        <w:rPr>
          <w:sz w:val="26"/>
          <w:szCs w:val="26"/>
        </w:rPr>
        <w:t>;</w:t>
      </w:r>
    </w:p>
    <w:p w:rsidR="009A7179" w:rsidRDefault="009A7179" w:rsidP="005A4C29">
      <w:pPr>
        <w:widowControl w:val="0"/>
        <w:tabs>
          <w:tab w:val="left" w:pos="284"/>
        </w:tabs>
        <w:ind w:firstLine="709"/>
        <w:jc w:val="both"/>
        <w:rPr>
          <w:sz w:val="26"/>
          <w:szCs w:val="26"/>
        </w:rPr>
      </w:pPr>
      <w:r>
        <w:rPr>
          <w:sz w:val="26"/>
          <w:szCs w:val="26"/>
        </w:rPr>
        <w:t xml:space="preserve">- </w:t>
      </w:r>
      <w:r w:rsidRPr="009A7179">
        <w:rPr>
          <w:sz w:val="26"/>
          <w:szCs w:val="26"/>
        </w:rPr>
        <w:t xml:space="preserve"> удобство крепления.</w:t>
      </w:r>
    </w:p>
    <w:p w:rsidR="00780991" w:rsidRDefault="00780991" w:rsidP="005A4C29">
      <w:pPr>
        <w:widowControl w:val="0"/>
        <w:tabs>
          <w:tab w:val="left" w:pos="284"/>
        </w:tabs>
        <w:ind w:firstLine="709"/>
        <w:jc w:val="both"/>
        <w:rPr>
          <w:sz w:val="26"/>
          <w:szCs w:val="26"/>
        </w:rPr>
      </w:pPr>
    </w:p>
    <w:p w:rsidR="00C617DA" w:rsidRDefault="00C617DA" w:rsidP="005A4C29">
      <w:pPr>
        <w:widowControl w:val="0"/>
        <w:tabs>
          <w:tab w:val="left" w:pos="284"/>
        </w:tabs>
        <w:ind w:firstLine="709"/>
        <w:jc w:val="both"/>
        <w:rPr>
          <w:sz w:val="26"/>
          <w:szCs w:val="26"/>
        </w:rPr>
      </w:pPr>
      <w:r>
        <w:rPr>
          <w:sz w:val="26"/>
          <w:szCs w:val="26"/>
        </w:rPr>
        <w:t xml:space="preserve">5.2. При определении победителя в номинации «Конкурс </w:t>
      </w:r>
      <w:r w:rsidRPr="00C617DA">
        <w:rPr>
          <w:sz w:val="26"/>
          <w:szCs w:val="26"/>
        </w:rPr>
        <w:t>фотогра</w:t>
      </w:r>
      <w:r w:rsidR="0069144C">
        <w:rPr>
          <w:sz w:val="26"/>
          <w:szCs w:val="26"/>
        </w:rPr>
        <w:t>фий «Заметная семья</w:t>
      </w:r>
      <w:r>
        <w:rPr>
          <w:sz w:val="26"/>
          <w:szCs w:val="26"/>
        </w:rPr>
        <w:t xml:space="preserve">» жюри </w:t>
      </w:r>
      <w:r w:rsidRPr="00C617DA">
        <w:rPr>
          <w:sz w:val="26"/>
          <w:szCs w:val="26"/>
        </w:rPr>
        <w:t>руководствуется следующими критериями:</w:t>
      </w:r>
    </w:p>
    <w:p w:rsidR="007F581F" w:rsidRDefault="00C617DA" w:rsidP="005A4C29">
      <w:pPr>
        <w:widowControl w:val="0"/>
        <w:tabs>
          <w:tab w:val="left" w:pos="284"/>
        </w:tabs>
        <w:ind w:firstLine="709"/>
        <w:jc w:val="both"/>
        <w:rPr>
          <w:sz w:val="26"/>
          <w:szCs w:val="26"/>
        </w:rPr>
      </w:pPr>
      <w:r>
        <w:rPr>
          <w:sz w:val="26"/>
          <w:szCs w:val="26"/>
        </w:rPr>
        <w:t xml:space="preserve">- </w:t>
      </w:r>
      <w:r w:rsidRPr="00C617DA">
        <w:rPr>
          <w:sz w:val="26"/>
          <w:szCs w:val="26"/>
        </w:rPr>
        <w:t>соответствие теме Конкурса;</w:t>
      </w:r>
    </w:p>
    <w:p w:rsidR="00947F10" w:rsidRPr="00C617DA" w:rsidRDefault="00947F10" w:rsidP="005A4C29">
      <w:pPr>
        <w:widowControl w:val="0"/>
        <w:tabs>
          <w:tab w:val="left" w:pos="284"/>
        </w:tabs>
        <w:ind w:firstLine="709"/>
        <w:jc w:val="both"/>
        <w:rPr>
          <w:sz w:val="26"/>
          <w:szCs w:val="26"/>
        </w:rPr>
      </w:pPr>
      <w:r>
        <w:rPr>
          <w:sz w:val="26"/>
          <w:szCs w:val="26"/>
        </w:rPr>
        <w:t xml:space="preserve">- </w:t>
      </w:r>
      <w:r w:rsidR="009356FB">
        <w:rPr>
          <w:sz w:val="26"/>
          <w:szCs w:val="26"/>
        </w:rPr>
        <w:t>соблюдение обязательных условий;</w:t>
      </w:r>
    </w:p>
    <w:p w:rsidR="00C617DA" w:rsidRPr="00C617DA" w:rsidRDefault="00C617DA" w:rsidP="005A4C29">
      <w:pPr>
        <w:widowControl w:val="0"/>
        <w:tabs>
          <w:tab w:val="left" w:pos="284"/>
        </w:tabs>
        <w:ind w:firstLine="709"/>
        <w:jc w:val="both"/>
        <w:rPr>
          <w:sz w:val="26"/>
          <w:szCs w:val="26"/>
        </w:rPr>
      </w:pPr>
      <w:r>
        <w:rPr>
          <w:sz w:val="26"/>
          <w:szCs w:val="26"/>
        </w:rPr>
        <w:t>-</w:t>
      </w:r>
      <w:r w:rsidRPr="00C617DA">
        <w:rPr>
          <w:sz w:val="26"/>
          <w:szCs w:val="26"/>
        </w:rPr>
        <w:t xml:space="preserve"> худ</w:t>
      </w:r>
      <w:r w:rsidR="007F581F">
        <w:rPr>
          <w:sz w:val="26"/>
          <w:szCs w:val="26"/>
        </w:rPr>
        <w:t>ожественный уровень</w:t>
      </w:r>
      <w:r w:rsidRPr="00C617DA">
        <w:rPr>
          <w:sz w:val="26"/>
          <w:szCs w:val="26"/>
        </w:rPr>
        <w:t>;</w:t>
      </w:r>
    </w:p>
    <w:p w:rsidR="007F581F" w:rsidRDefault="00C617DA" w:rsidP="005A4C29">
      <w:pPr>
        <w:widowControl w:val="0"/>
        <w:tabs>
          <w:tab w:val="left" w:pos="284"/>
        </w:tabs>
        <w:ind w:firstLine="709"/>
        <w:jc w:val="both"/>
        <w:rPr>
          <w:sz w:val="26"/>
          <w:szCs w:val="26"/>
        </w:rPr>
      </w:pPr>
      <w:r>
        <w:rPr>
          <w:sz w:val="26"/>
          <w:szCs w:val="26"/>
        </w:rPr>
        <w:lastRenderedPageBreak/>
        <w:t>-</w:t>
      </w:r>
      <w:r w:rsidR="007F581F">
        <w:rPr>
          <w:sz w:val="26"/>
          <w:szCs w:val="26"/>
        </w:rPr>
        <w:t xml:space="preserve"> оригинальность идеи;</w:t>
      </w:r>
      <w:r w:rsidRPr="00C617DA">
        <w:rPr>
          <w:sz w:val="26"/>
          <w:szCs w:val="26"/>
        </w:rPr>
        <w:t xml:space="preserve"> </w:t>
      </w:r>
    </w:p>
    <w:p w:rsidR="00C617DA" w:rsidRDefault="00C617DA" w:rsidP="005A4C29">
      <w:pPr>
        <w:widowControl w:val="0"/>
        <w:tabs>
          <w:tab w:val="left" w:pos="284"/>
        </w:tabs>
        <w:ind w:firstLine="709"/>
        <w:jc w:val="both"/>
        <w:rPr>
          <w:sz w:val="26"/>
          <w:szCs w:val="26"/>
        </w:rPr>
      </w:pPr>
      <w:r>
        <w:rPr>
          <w:sz w:val="26"/>
          <w:szCs w:val="26"/>
        </w:rPr>
        <w:t xml:space="preserve">- </w:t>
      </w:r>
      <w:r w:rsidRPr="00C617DA">
        <w:rPr>
          <w:sz w:val="26"/>
          <w:szCs w:val="26"/>
        </w:rPr>
        <w:t>техническое качество изображения.</w:t>
      </w:r>
    </w:p>
    <w:p w:rsidR="005B7A30" w:rsidRDefault="005B7A30" w:rsidP="005A4C29">
      <w:pPr>
        <w:widowControl w:val="0"/>
        <w:tabs>
          <w:tab w:val="left" w:pos="284"/>
        </w:tabs>
        <w:ind w:firstLine="709"/>
        <w:jc w:val="both"/>
        <w:rPr>
          <w:sz w:val="26"/>
          <w:szCs w:val="26"/>
        </w:rPr>
      </w:pPr>
      <w:r>
        <w:rPr>
          <w:sz w:val="26"/>
          <w:szCs w:val="26"/>
        </w:rPr>
        <w:t>5.3.</w:t>
      </w:r>
      <w:r w:rsidRPr="005B7A30">
        <w:t xml:space="preserve"> </w:t>
      </w:r>
      <w:r w:rsidRPr="005B7A30">
        <w:rPr>
          <w:sz w:val="26"/>
          <w:szCs w:val="26"/>
        </w:rPr>
        <w:t xml:space="preserve">При определении </w:t>
      </w:r>
      <w:r>
        <w:rPr>
          <w:sz w:val="26"/>
          <w:szCs w:val="26"/>
        </w:rPr>
        <w:t xml:space="preserve">победителя номинации </w:t>
      </w:r>
      <w:r w:rsidR="007E3B60">
        <w:rPr>
          <w:sz w:val="26"/>
          <w:szCs w:val="26"/>
        </w:rPr>
        <w:t>«</w:t>
      </w:r>
      <w:r w:rsidR="007E3B60" w:rsidRPr="007E3B60">
        <w:rPr>
          <w:sz w:val="26"/>
          <w:szCs w:val="26"/>
        </w:rPr>
        <w:t>Конкурс видеороли</w:t>
      </w:r>
      <w:r w:rsidR="0069144C">
        <w:rPr>
          <w:sz w:val="26"/>
          <w:szCs w:val="26"/>
        </w:rPr>
        <w:t>ков «Заметная семья</w:t>
      </w:r>
      <w:r w:rsidR="007E3B60">
        <w:rPr>
          <w:sz w:val="26"/>
          <w:szCs w:val="26"/>
        </w:rPr>
        <w:t xml:space="preserve">» </w:t>
      </w:r>
      <w:r w:rsidRPr="005B7A30">
        <w:rPr>
          <w:sz w:val="26"/>
          <w:szCs w:val="26"/>
        </w:rPr>
        <w:t>жюри Конкурса руководствуется следующими критериями:</w:t>
      </w:r>
    </w:p>
    <w:p w:rsidR="005B7A30" w:rsidRPr="005B7A30" w:rsidRDefault="005B7A30" w:rsidP="005A4C29">
      <w:pPr>
        <w:widowControl w:val="0"/>
        <w:tabs>
          <w:tab w:val="left" w:pos="284"/>
        </w:tabs>
        <w:ind w:firstLine="709"/>
        <w:jc w:val="both"/>
        <w:rPr>
          <w:sz w:val="26"/>
          <w:szCs w:val="26"/>
        </w:rPr>
      </w:pPr>
      <w:r>
        <w:rPr>
          <w:sz w:val="26"/>
          <w:szCs w:val="26"/>
        </w:rPr>
        <w:t xml:space="preserve"> </w:t>
      </w:r>
      <w:r w:rsidRPr="005B7A30">
        <w:rPr>
          <w:sz w:val="26"/>
          <w:szCs w:val="26"/>
        </w:rPr>
        <w:t>- соответствие видеоролика заявленной теме;</w:t>
      </w:r>
    </w:p>
    <w:p w:rsidR="005B7A30" w:rsidRPr="005B7A30" w:rsidRDefault="005B7A30" w:rsidP="005A4C29">
      <w:pPr>
        <w:widowControl w:val="0"/>
        <w:tabs>
          <w:tab w:val="left" w:pos="284"/>
        </w:tabs>
        <w:ind w:firstLine="709"/>
        <w:jc w:val="both"/>
        <w:rPr>
          <w:sz w:val="26"/>
          <w:szCs w:val="26"/>
        </w:rPr>
      </w:pPr>
      <w:r w:rsidRPr="005B7A30">
        <w:rPr>
          <w:sz w:val="26"/>
          <w:szCs w:val="26"/>
        </w:rPr>
        <w:t xml:space="preserve">- креативность </w:t>
      </w:r>
      <w:r w:rsidR="007E3B60">
        <w:rPr>
          <w:sz w:val="26"/>
          <w:szCs w:val="26"/>
        </w:rPr>
        <w:t>и оригинальность,</w:t>
      </w:r>
    </w:p>
    <w:p w:rsidR="005B7A30" w:rsidRPr="005B7A30" w:rsidRDefault="005B7A30" w:rsidP="005A4C29">
      <w:pPr>
        <w:widowControl w:val="0"/>
        <w:tabs>
          <w:tab w:val="left" w:pos="284"/>
        </w:tabs>
        <w:ind w:firstLine="709"/>
        <w:jc w:val="both"/>
        <w:rPr>
          <w:sz w:val="26"/>
          <w:szCs w:val="26"/>
        </w:rPr>
      </w:pPr>
      <w:r w:rsidRPr="005B7A30">
        <w:rPr>
          <w:sz w:val="26"/>
          <w:szCs w:val="26"/>
        </w:rPr>
        <w:t>- информативность;</w:t>
      </w:r>
    </w:p>
    <w:p w:rsidR="005B7A30" w:rsidRPr="005B7A30" w:rsidRDefault="005B7A30" w:rsidP="005A4C29">
      <w:pPr>
        <w:widowControl w:val="0"/>
        <w:tabs>
          <w:tab w:val="left" w:pos="284"/>
        </w:tabs>
        <w:ind w:firstLine="709"/>
        <w:jc w:val="both"/>
        <w:rPr>
          <w:sz w:val="26"/>
          <w:szCs w:val="26"/>
        </w:rPr>
      </w:pPr>
      <w:r w:rsidRPr="005B7A30">
        <w:rPr>
          <w:sz w:val="26"/>
          <w:szCs w:val="26"/>
        </w:rPr>
        <w:t>- качество видеосъемки;</w:t>
      </w:r>
    </w:p>
    <w:p w:rsidR="00780991" w:rsidRDefault="005B7A30" w:rsidP="005A4C29">
      <w:pPr>
        <w:widowControl w:val="0"/>
        <w:tabs>
          <w:tab w:val="left" w:pos="284"/>
        </w:tabs>
        <w:ind w:firstLine="709"/>
        <w:jc w:val="both"/>
        <w:rPr>
          <w:sz w:val="26"/>
          <w:szCs w:val="26"/>
        </w:rPr>
      </w:pPr>
      <w:r w:rsidRPr="005B7A30">
        <w:rPr>
          <w:sz w:val="26"/>
          <w:szCs w:val="26"/>
        </w:rPr>
        <w:t>- наличие звукового сопровождения и видеоэффекты.</w:t>
      </w:r>
    </w:p>
    <w:p w:rsidR="007E3B60" w:rsidRDefault="007E3B60" w:rsidP="005A4C29">
      <w:pPr>
        <w:widowControl w:val="0"/>
        <w:tabs>
          <w:tab w:val="left" w:pos="284"/>
        </w:tabs>
        <w:ind w:firstLine="709"/>
        <w:jc w:val="both"/>
        <w:rPr>
          <w:sz w:val="26"/>
          <w:szCs w:val="26"/>
        </w:rPr>
      </w:pPr>
      <w:r>
        <w:rPr>
          <w:sz w:val="26"/>
          <w:szCs w:val="26"/>
        </w:rPr>
        <w:t>5.4</w:t>
      </w:r>
      <w:r w:rsidR="003A3FC0" w:rsidRPr="003A3FC0">
        <w:rPr>
          <w:sz w:val="26"/>
          <w:szCs w:val="26"/>
        </w:rPr>
        <w:t>. В случае, если ни одна из представленных работ не будут удовлетворять требованиям и критериям конкурса, жюри имеет право вынести решение о продлении конкурса.</w:t>
      </w:r>
    </w:p>
    <w:p w:rsidR="007E3B60" w:rsidRPr="00797B76" w:rsidRDefault="007E3B60" w:rsidP="005A4C29">
      <w:pPr>
        <w:widowControl w:val="0"/>
        <w:tabs>
          <w:tab w:val="left" w:pos="284"/>
        </w:tabs>
        <w:ind w:firstLine="709"/>
        <w:jc w:val="both"/>
        <w:rPr>
          <w:sz w:val="26"/>
          <w:szCs w:val="26"/>
        </w:rPr>
      </w:pPr>
    </w:p>
    <w:p w:rsidR="00D16972" w:rsidRPr="00D16972" w:rsidRDefault="009A7179" w:rsidP="005A4C29">
      <w:pPr>
        <w:widowControl w:val="0"/>
        <w:tabs>
          <w:tab w:val="left" w:pos="284"/>
        </w:tabs>
        <w:ind w:firstLine="709"/>
        <w:jc w:val="both"/>
        <w:rPr>
          <w:rFonts w:eastAsia="Courier New"/>
          <w:b/>
          <w:color w:val="000000"/>
          <w:sz w:val="26"/>
          <w:szCs w:val="26"/>
        </w:rPr>
      </w:pPr>
      <w:r>
        <w:rPr>
          <w:rFonts w:eastAsia="Courier New"/>
          <w:b/>
          <w:color w:val="000000"/>
          <w:sz w:val="26"/>
          <w:szCs w:val="26"/>
        </w:rPr>
        <w:t>6.</w:t>
      </w:r>
      <w:r w:rsidR="00D16972" w:rsidRPr="00D16972">
        <w:rPr>
          <w:rFonts w:eastAsia="Courier New"/>
          <w:b/>
          <w:color w:val="000000"/>
          <w:sz w:val="26"/>
          <w:szCs w:val="26"/>
        </w:rPr>
        <w:t>Контакты</w:t>
      </w:r>
    </w:p>
    <w:p w:rsidR="00D16972" w:rsidRPr="00D16972" w:rsidRDefault="00D16972" w:rsidP="005A4C29">
      <w:pPr>
        <w:widowControl w:val="0"/>
        <w:shd w:val="clear" w:color="auto" w:fill="FFFFFF"/>
        <w:tabs>
          <w:tab w:val="left" w:pos="284"/>
        </w:tabs>
        <w:spacing w:line="240" w:lineRule="atLeast"/>
        <w:ind w:firstLine="709"/>
        <w:jc w:val="both"/>
        <w:rPr>
          <w:rFonts w:eastAsia="Courier New"/>
          <w:color w:val="000000"/>
          <w:sz w:val="26"/>
          <w:szCs w:val="26"/>
        </w:rPr>
      </w:pPr>
      <w:r w:rsidRPr="00D16972">
        <w:rPr>
          <w:rFonts w:eastAsia="Courier New"/>
          <w:color w:val="000000"/>
          <w:sz w:val="26"/>
          <w:szCs w:val="26"/>
        </w:rPr>
        <w:t>Консульт</w:t>
      </w:r>
      <w:r>
        <w:rPr>
          <w:rFonts w:eastAsia="Courier New"/>
          <w:color w:val="000000"/>
          <w:sz w:val="26"/>
          <w:szCs w:val="26"/>
        </w:rPr>
        <w:t>ирование по вопросам участия в К</w:t>
      </w:r>
      <w:r w:rsidRPr="00D16972">
        <w:rPr>
          <w:rFonts w:eastAsia="Courier New"/>
          <w:color w:val="000000"/>
          <w:sz w:val="26"/>
          <w:szCs w:val="26"/>
        </w:rPr>
        <w:t>онку</w:t>
      </w:r>
      <w:r>
        <w:rPr>
          <w:rFonts w:eastAsia="Courier New"/>
          <w:color w:val="000000"/>
          <w:sz w:val="26"/>
          <w:szCs w:val="26"/>
        </w:rPr>
        <w:t>рсе</w:t>
      </w:r>
      <w:r w:rsidR="00C12CE3">
        <w:rPr>
          <w:rFonts w:eastAsia="Courier New"/>
          <w:color w:val="000000"/>
          <w:sz w:val="26"/>
          <w:szCs w:val="26"/>
        </w:rPr>
        <w:t xml:space="preserve"> осуществляе</w:t>
      </w:r>
      <w:r w:rsidRPr="00D16972">
        <w:rPr>
          <w:rFonts w:eastAsia="Courier New"/>
          <w:color w:val="000000"/>
          <w:sz w:val="26"/>
          <w:szCs w:val="26"/>
        </w:rPr>
        <w:t xml:space="preserve">т: </w:t>
      </w:r>
    </w:p>
    <w:p w:rsidR="002D41C9" w:rsidRDefault="003A60E7" w:rsidP="005A4C29">
      <w:pPr>
        <w:widowControl w:val="0"/>
        <w:shd w:val="clear" w:color="auto" w:fill="FFFFFF"/>
        <w:tabs>
          <w:tab w:val="left" w:pos="284"/>
        </w:tabs>
        <w:spacing w:line="240" w:lineRule="atLeast"/>
        <w:ind w:firstLine="709"/>
        <w:jc w:val="both"/>
        <w:rPr>
          <w:rFonts w:eastAsia="Courier New"/>
          <w:color w:val="000000"/>
          <w:sz w:val="26"/>
          <w:szCs w:val="26"/>
        </w:rPr>
      </w:pPr>
      <w:r>
        <w:rPr>
          <w:rFonts w:eastAsia="Courier New"/>
          <w:color w:val="000000"/>
          <w:sz w:val="26"/>
          <w:szCs w:val="26"/>
        </w:rPr>
        <w:t>― </w:t>
      </w:r>
      <w:r w:rsidR="002D41C9">
        <w:rPr>
          <w:rFonts w:eastAsia="Courier New"/>
          <w:color w:val="000000"/>
          <w:sz w:val="26"/>
          <w:szCs w:val="26"/>
        </w:rPr>
        <w:t xml:space="preserve">педагог-организатор </w:t>
      </w:r>
      <w:r w:rsidR="00340418">
        <w:rPr>
          <w:rFonts w:eastAsia="Courier New"/>
          <w:color w:val="000000"/>
          <w:sz w:val="26"/>
          <w:szCs w:val="26"/>
          <w:shd w:val="clear" w:color="auto" w:fill="FFFFFF"/>
        </w:rPr>
        <w:t>МАУ ДО</w:t>
      </w:r>
      <w:r w:rsidR="00C86670">
        <w:rPr>
          <w:rFonts w:eastAsia="Courier New"/>
          <w:color w:val="000000"/>
          <w:sz w:val="26"/>
          <w:szCs w:val="26"/>
          <w:shd w:val="clear" w:color="auto" w:fill="FFFFFF"/>
        </w:rPr>
        <w:t xml:space="preserve"> «Центр творчества</w:t>
      </w:r>
      <w:r w:rsidR="00C86670" w:rsidRPr="00914EB9">
        <w:rPr>
          <w:rFonts w:eastAsia="Courier New"/>
          <w:color w:val="000000"/>
          <w:sz w:val="26"/>
          <w:szCs w:val="26"/>
          <w:shd w:val="clear" w:color="auto" w:fill="FFFFFF"/>
        </w:rPr>
        <w:t>»</w:t>
      </w:r>
      <w:r w:rsidR="00C86670">
        <w:rPr>
          <w:rFonts w:eastAsia="Courier New"/>
          <w:color w:val="000000"/>
          <w:sz w:val="26"/>
          <w:szCs w:val="26"/>
          <w:shd w:val="clear" w:color="auto" w:fill="FFFFFF"/>
        </w:rPr>
        <w:t xml:space="preserve"> </w:t>
      </w:r>
      <w:r w:rsidR="002D41C9">
        <w:rPr>
          <w:rFonts w:eastAsia="Courier New"/>
          <w:color w:val="000000"/>
          <w:sz w:val="26"/>
          <w:szCs w:val="26"/>
        </w:rPr>
        <w:t>Наталья Николаевна Артюгина   т. 8-951-745-14-60.</w:t>
      </w:r>
    </w:p>
    <w:p w:rsidR="00F00BD1" w:rsidRDefault="00F00BD1" w:rsidP="005A4C29">
      <w:pPr>
        <w:tabs>
          <w:tab w:val="left" w:pos="426"/>
        </w:tabs>
        <w:ind w:firstLine="709"/>
        <w:rPr>
          <w:sz w:val="26"/>
          <w:szCs w:val="26"/>
        </w:rPr>
      </w:pPr>
    </w:p>
    <w:p w:rsidR="00797B76" w:rsidRDefault="00F65B13" w:rsidP="00601122">
      <w:pPr>
        <w:tabs>
          <w:tab w:val="left" w:pos="426"/>
        </w:tabs>
        <w:rPr>
          <w:sz w:val="26"/>
          <w:szCs w:val="26"/>
        </w:rPr>
      </w:pPr>
      <w:r>
        <w:rPr>
          <w:sz w:val="26"/>
          <w:szCs w:val="26"/>
        </w:rPr>
        <w:br w:type="page"/>
      </w:r>
    </w:p>
    <w:p w:rsidR="00340418" w:rsidRPr="007B1C35" w:rsidRDefault="00340418" w:rsidP="00797B76">
      <w:pPr>
        <w:tabs>
          <w:tab w:val="left" w:pos="426"/>
        </w:tabs>
        <w:jc w:val="right"/>
        <w:rPr>
          <w:sz w:val="26"/>
          <w:szCs w:val="26"/>
        </w:rPr>
      </w:pPr>
      <w:r w:rsidRPr="007B1C35">
        <w:rPr>
          <w:sz w:val="26"/>
          <w:szCs w:val="26"/>
        </w:rPr>
        <w:lastRenderedPageBreak/>
        <w:t>Приложение № 1</w:t>
      </w:r>
    </w:p>
    <w:p w:rsidR="00340418" w:rsidRDefault="00340418" w:rsidP="00340418">
      <w:pPr>
        <w:widowControl w:val="0"/>
        <w:tabs>
          <w:tab w:val="left" w:pos="284"/>
        </w:tabs>
        <w:jc w:val="both"/>
        <w:rPr>
          <w:rFonts w:eastAsia="Courier New"/>
          <w:color w:val="FF0000"/>
          <w:sz w:val="26"/>
          <w:szCs w:val="26"/>
        </w:rPr>
      </w:pPr>
    </w:p>
    <w:p w:rsidR="00340418" w:rsidRPr="00F942F5" w:rsidRDefault="00340418" w:rsidP="00340418">
      <w:pPr>
        <w:widowControl w:val="0"/>
        <w:tabs>
          <w:tab w:val="left" w:pos="284"/>
        </w:tabs>
        <w:jc w:val="center"/>
        <w:rPr>
          <w:rFonts w:eastAsia="Courier New"/>
          <w:color w:val="FF0000"/>
          <w:sz w:val="26"/>
          <w:szCs w:val="26"/>
        </w:rPr>
      </w:pPr>
      <w:r w:rsidRPr="00914EB9">
        <w:rPr>
          <w:b/>
          <w:bCs/>
          <w:color w:val="000000"/>
          <w:sz w:val="26"/>
          <w:szCs w:val="26"/>
        </w:rPr>
        <w:t>Оргкомитет с правами жюри</w:t>
      </w:r>
    </w:p>
    <w:p w:rsidR="00340418" w:rsidRDefault="00340418" w:rsidP="00340418">
      <w:pPr>
        <w:widowControl w:val="0"/>
        <w:tabs>
          <w:tab w:val="left" w:pos="284"/>
        </w:tabs>
        <w:jc w:val="both"/>
        <w:rPr>
          <w:rFonts w:eastAsia="Courier New"/>
          <w:color w:val="FF0000"/>
          <w:sz w:val="26"/>
          <w:szCs w:val="26"/>
        </w:rPr>
      </w:pPr>
    </w:p>
    <w:p w:rsidR="00340418" w:rsidRPr="00914EB9" w:rsidRDefault="00340418" w:rsidP="00340418">
      <w:pPr>
        <w:widowControl w:val="0"/>
        <w:numPr>
          <w:ilvl w:val="0"/>
          <w:numId w:val="17"/>
        </w:numPr>
        <w:tabs>
          <w:tab w:val="left" w:pos="284"/>
        </w:tabs>
        <w:ind w:left="0" w:firstLine="0"/>
        <w:jc w:val="both"/>
        <w:rPr>
          <w:rFonts w:eastAsia="Courier New"/>
          <w:color w:val="000000"/>
          <w:sz w:val="26"/>
          <w:szCs w:val="26"/>
          <w:shd w:val="clear" w:color="auto" w:fill="FFFFFF"/>
        </w:rPr>
      </w:pPr>
      <w:r w:rsidRPr="00914EB9">
        <w:rPr>
          <w:rFonts w:eastAsia="Courier New"/>
          <w:color w:val="000000"/>
          <w:sz w:val="26"/>
          <w:szCs w:val="26"/>
          <w:shd w:val="clear" w:color="auto" w:fill="FFFFFF"/>
        </w:rPr>
        <w:t xml:space="preserve">Вертугина Ольга Александровна — директор муниципального </w:t>
      </w:r>
      <w:r>
        <w:rPr>
          <w:rFonts w:eastAsia="Courier New"/>
          <w:color w:val="000000"/>
          <w:sz w:val="26"/>
          <w:szCs w:val="26"/>
          <w:shd w:val="clear" w:color="auto" w:fill="FFFFFF"/>
        </w:rPr>
        <w:t xml:space="preserve">автономного </w:t>
      </w:r>
      <w:r w:rsidRPr="00914EB9">
        <w:rPr>
          <w:rFonts w:eastAsia="Courier New"/>
          <w:color w:val="000000"/>
          <w:sz w:val="26"/>
          <w:szCs w:val="26"/>
          <w:shd w:val="clear" w:color="auto" w:fill="FFFFFF"/>
        </w:rPr>
        <w:t>учреждения дополнительного образ</w:t>
      </w:r>
      <w:r>
        <w:rPr>
          <w:rFonts w:eastAsia="Courier New"/>
          <w:color w:val="000000"/>
          <w:sz w:val="26"/>
          <w:szCs w:val="26"/>
          <w:shd w:val="clear" w:color="auto" w:fill="FFFFFF"/>
        </w:rPr>
        <w:t>ования «Центр творчества</w:t>
      </w:r>
      <w:r w:rsidRPr="00914EB9">
        <w:rPr>
          <w:rFonts w:eastAsia="Courier New"/>
          <w:color w:val="000000"/>
          <w:sz w:val="26"/>
          <w:szCs w:val="26"/>
          <w:shd w:val="clear" w:color="auto" w:fill="FFFFFF"/>
        </w:rPr>
        <w:t>»</w:t>
      </w:r>
      <w:r>
        <w:rPr>
          <w:rFonts w:eastAsia="Courier New"/>
          <w:color w:val="000000"/>
          <w:sz w:val="26"/>
          <w:szCs w:val="26"/>
          <w:shd w:val="clear" w:color="auto" w:fill="FFFFFF"/>
        </w:rPr>
        <w:t>.</w:t>
      </w:r>
    </w:p>
    <w:p w:rsidR="00340418" w:rsidRPr="00F813F7" w:rsidRDefault="00340418" w:rsidP="00340418">
      <w:pPr>
        <w:widowControl w:val="0"/>
        <w:numPr>
          <w:ilvl w:val="0"/>
          <w:numId w:val="17"/>
        </w:numPr>
        <w:tabs>
          <w:tab w:val="left" w:pos="284"/>
        </w:tabs>
        <w:ind w:left="0" w:firstLine="0"/>
        <w:jc w:val="both"/>
        <w:rPr>
          <w:rFonts w:eastAsia="Courier New"/>
          <w:color w:val="000000"/>
          <w:sz w:val="26"/>
          <w:szCs w:val="26"/>
          <w:shd w:val="clear" w:color="auto" w:fill="FFFFFF"/>
        </w:rPr>
      </w:pPr>
      <w:r w:rsidRPr="00914EB9">
        <w:rPr>
          <w:rFonts w:eastAsia="Courier New"/>
          <w:color w:val="000000"/>
          <w:sz w:val="26"/>
          <w:szCs w:val="26"/>
          <w:shd w:val="clear" w:color="auto" w:fill="FFFFFF"/>
        </w:rPr>
        <w:t>Сергеева Елена Анатольев</w:t>
      </w:r>
      <w:r w:rsidR="00640C1F">
        <w:rPr>
          <w:rFonts w:eastAsia="Courier New"/>
          <w:color w:val="000000"/>
          <w:sz w:val="26"/>
          <w:szCs w:val="26"/>
          <w:shd w:val="clear" w:color="auto" w:fill="FFFFFF"/>
        </w:rPr>
        <w:t>на — заместитель директора</w:t>
      </w:r>
      <w:r w:rsidRPr="00914EB9">
        <w:rPr>
          <w:rFonts w:eastAsia="Courier New"/>
          <w:color w:val="000000"/>
          <w:sz w:val="26"/>
          <w:szCs w:val="26"/>
        </w:rPr>
        <w:t xml:space="preserve"> </w:t>
      </w:r>
      <w:r w:rsidRPr="00914EB9">
        <w:rPr>
          <w:rFonts w:eastAsia="Courier New"/>
          <w:color w:val="000000"/>
          <w:sz w:val="26"/>
          <w:szCs w:val="26"/>
          <w:shd w:val="clear" w:color="auto" w:fill="FFFFFF"/>
        </w:rPr>
        <w:t xml:space="preserve">муниципального </w:t>
      </w:r>
      <w:r>
        <w:rPr>
          <w:rFonts w:eastAsia="Courier New"/>
          <w:color w:val="000000"/>
          <w:sz w:val="26"/>
          <w:szCs w:val="26"/>
          <w:shd w:val="clear" w:color="auto" w:fill="FFFFFF"/>
        </w:rPr>
        <w:t xml:space="preserve">автономного </w:t>
      </w:r>
      <w:r w:rsidRPr="00914EB9">
        <w:rPr>
          <w:rFonts w:eastAsia="Courier New"/>
          <w:color w:val="000000"/>
          <w:sz w:val="26"/>
          <w:szCs w:val="26"/>
          <w:shd w:val="clear" w:color="auto" w:fill="FFFFFF"/>
        </w:rPr>
        <w:t>учреждения дополнительного образ</w:t>
      </w:r>
      <w:r>
        <w:rPr>
          <w:rFonts w:eastAsia="Courier New"/>
          <w:color w:val="000000"/>
          <w:sz w:val="26"/>
          <w:szCs w:val="26"/>
          <w:shd w:val="clear" w:color="auto" w:fill="FFFFFF"/>
        </w:rPr>
        <w:t>ования «Центр творчества</w:t>
      </w:r>
      <w:r w:rsidRPr="00914EB9">
        <w:rPr>
          <w:rFonts w:eastAsia="Courier New"/>
          <w:color w:val="000000"/>
          <w:sz w:val="26"/>
          <w:szCs w:val="26"/>
          <w:shd w:val="clear" w:color="auto" w:fill="FFFFFF"/>
        </w:rPr>
        <w:t>»</w:t>
      </w:r>
      <w:r>
        <w:rPr>
          <w:rFonts w:eastAsia="Courier New"/>
          <w:color w:val="000000"/>
          <w:sz w:val="26"/>
          <w:szCs w:val="26"/>
          <w:shd w:val="clear" w:color="auto" w:fill="FFFFFF"/>
        </w:rPr>
        <w:t>.</w:t>
      </w:r>
    </w:p>
    <w:p w:rsidR="00340418" w:rsidRPr="00340418" w:rsidRDefault="00340418" w:rsidP="003236C0">
      <w:pPr>
        <w:widowControl w:val="0"/>
        <w:numPr>
          <w:ilvl w:val="0"/>
          <w:numId w:val="17"/>
        </w:numPr>
        <w:tabs>
          <w:tab w:val="left" w:pos="284"/>
        </w:tabs>
        <w:ind w:left="0" w:firstLine="0"/>
        <w:jc w:val="both"/>
        <w:rPr>
          <w:rFonts w:eastAsia="Courier New"/>
          <w:color w:val="000000"/>
          <w:sz w:val="26"/>
          <w:szCs w:val="26"/>
        </w:rPr>
      </w:pPr>
      <w:r w:rsidRPr="00340418">
        <w:rPr>
          <w:rFonts w:eastAsia="Courier New"/>
          <w:color w:val="000000"/>
          <w:sz w:val="26"/>
          <w:szCs w:val="26"/>
        </w:rPr>
        <w:t xml:space="preserve">Котельникова Наталья Сергеевна </w:t>
      </w:r>
      <w:r w:rsidRPr="00340418">
        <w:rPr>
          <w:rFonts w:eastAsia="Courier New"/>
          <w:color w:val="000000"/>
          <w:sz w:val="26"/>
          <w:szCs w:val="26"/>
          <w:shd w:val="clear" w:color="auto" w:fill="FFFFFF"/>
        </w:rPr>
        <w:t>—</w:t>
      </w:r>
      <w:r w:rsidRPr="00340418">
        <w:rPr>
          <w:rFonts w:eastAsia="Courier New"/>
          <w:color w:val="000000"/>
          <w:sz w:val="26"/>
          <w:szCs w:val="26"/>
        </w:rPr>
        <w:t xml:space="preserve"> методист </w:t>
      </w:r>
      <w:r w:rsidRPr="00914EB9">
        <w:rPr>
          <w:rFonts w:eastAsia="Courier New"/>
          <w:color w:val="000000"/>
          <w:sz w:val="26"/>
          <w:szCs w:val="26"/>
          <w:shd w:val="clear" w:color="auto" w:fill="FFFFFF"/>
        </w:rPr>
        <w:t xml:space="preserve">муниципального </w:t>
      </w:r>
      <w:r>
        <w:rPr>
          <w:rFonts w:eastAsia="Courier New"/>
          <w:color w:val="000000"/>
          <w:sz w:val="26"/>
          <w:szCs w:val="26"/>
          <w:shd w:val="clear" w:color="auto" w:fill="FFFFFF"/>
        </w:rPr>
        <w:t xml:space="preserve">автономного </w:t>
      </w:r>
      <w:r w:rsidRPr="00914EB9">
        <w:rPr>
          <w:rFonts w:eastAsia="Courier New"/>
          <w:color w:val="000000"/>
          <w:sz w:val="26"/>
          <w:szCs w:val="26"/>
          <w:shd w:val="clear" w:color="auto" w:fill="FFFFFF"/>
        </w:rPr>
        <w:t>учреждения дополнительного образ</w:t>
      </w:r>
      <w:r>
        <w:rPr>
          <w:rFonts w:eastAsia="Courier New"/>
          <w:color w:val="000000"/>
          <w:sz w:val="26"/>
          <w:szCs w:val="26"/>
          <w:shd w:val="clear" w:color="auto" w:fill="FFFFFF"/>
        </w:rPr>
        <w:t>ования «Центр творчества</w:t>
      </w:r>
      <w:r w:rsidRPr="00914EB9">
        <w:rPr>
          <w:rFonts w:eastAsia="Courier New"/>
          <w:color w:val="000000"/>
          <w:sz w:val="26"/>
          <w:szCs w:val="26"/>
          <w:shd w:val="clear" w:color="auto" w:fill="FFFFFF"/>
        </w:rPr>
        <w:t>»</w:t>
      </w:r>
      <w:r>
        <w:rPr>
          <w:rFonts w:eastAsia="Courier New"/>
          <w:color w:val="000000"/>
          <w:sz w:val="26"/>
          <w:szCs w:val="26"/>
          <w:shd w:val="clear" w:color="auto" w:fill="FFFFFF"/>
        </w:rPr>
        <w:t>.</w:t>
      </w:r>
    </w:p>
    <w:p w:rsidR="00D22BA2" w:rsidRPr="00B53C4E" w:rsidRDefault="00340418" w:rsidP="003236C0">
      <w:pPr>
        <w:widowControl w:val="0"/>
        <w:numPr>
          <w:ilvl w:val="0"/>
          <w:numId w:val="17"/>
        </w:numPr>
        <w:tabs>
          <w:tab w:val="left" w:pos="284"/>
        </w:tabs>
        <w:ind w:left="0" w:firstLine="0"/>
        <w:jc w:val="both"/>
        <w:rPr>
          <w:sz w:val="26"/>
          <w:szCs w:val="26"/>
        </w:rPr>
      </w:pPr>
      <w:r w:rsidRPr="00340418">
        <w:rPr>
          <w:rFonts w:eastAsia="Courier New"/>
          <w:color w:val="000000"/>
          <w:sz w:val="26"/>
          <w:szCs w:val="26"/>
        </w:rPr>
        <w:t>Артюгина Н</w:t>
      </w:r>
      <w:r w:rsidR="00640C1F">
        <w:rPr>
          <w:rFonts w:eastAsia="Courier New"/>
          <w:color w:val="000000"/>
          <w:sz w:val="26"/>
          <w:szCs w:val="26"/>
        </w:rPr>
        <w:t>аталья Николаевна ― председатель городского родительского совета</w:t>
      </w:r>
      <w:r w:rsidR="00601122">
        <w:rPr>
          <w:rFonts w:eastAsia="Courier New"/>
          <w:color w:val="000000"/>
          <w:sz w:val="26"/>
          <w:szCs w:val="26"/>
        </w:rPr>
        <w:t>.</w:t>
      </w:r>
    </w:p>
    <w:p w:rsidR="00D22BA2" w:rsidRDefault="00640C1F" w:rsidP="00B53C4E">
      <w:pPr>
        <w:widowControl w:val="0"/>
        <w:numPr>
          <w:ilvl w:val="0"/>
          <w:numId w:val="17"/>
        </w:numPr>
        <w:tabs>
          <w:tab w:val="left" w:pos="284"/>
        </w:tabs>
        <w:ind w:left="0" w:firstLine="0"/>
        <w:jc w:val="both"/>
        <w:rPr>
          <w:sz w:val="26"/>
          <w:szCs w:val="26"/>
        </w:rPr>
      </w:pPr>
      <w:r>
        <w:rPr>
          <w:sz w:val="26"/>
          <w:szCs w:val="26"/>
        </w:rPr>
        <w:t>Левченко Елена Станиславовна – менеджер по работе со СМИ МАУ ДО «Центр творчества», администратор группы</w:t>
      </w:r>
      <w:r w:rsidR="0019521E">
        <w:rPr>
          <w:sz w:val="26"/>
          <w:szCs w:val="26"/>
        </w:rPr>
        <w:t xml:space="preserve"> городского «Пресс-центра отрядов ЮИД»</w:t>
      </w:r>
      <w:r>
        <w:rPr>
          <w:sz w:val="26"/>
          <w:szCs w:val="26"/>
        </w:rPr>
        <w:t xml:space="preserve"> </w:t>
      </w:r>
      <w:r w:rsidR="0019521E">
        <w:rPr>
          <w:sz w:val="26"/>
          <w:szCs w:val="26"/>
        </w:rPr>
        <w:t xml:space="preserve">в социальной сети </w:t>
      </w:r>
      <w:proofErr w:type="spellStart"/>
      <w:r>
        <w:rPr>
          <w:sz w:val="26"/>
          <w:szCs w:val="26"/>
        </w:rPr>
        <w:t>ВКонтакте</w:t>
      </w:r>
      <w:proofErr w:type="spellEnd"/>
      <w:r w:rsidR="0019521E">
        <w:rPr>
          <w:sz w:val="26"/>
          <w:szCs w:val="26"/>
        </w:rPr>
        <w:t>.</w:t>
      </w:r>
    </w:p>
    <w:p w:rsidR="009A7179" w:rsidRPr="00B53C4E" w:rsidRDefault="00C12CE3" w:rsidP="00B53C4E">
      <w:pPr>
        <w:widowControl w:val="0"/>
        <w:numPr>
          <w:ilvl w:val="0"/>
          <w:numId w:val="17"/>
        </w:numPr>
        <w:tabs>
          <w:tab w:val="left" w:pos="284"/>
        </w:tabs>
        <w:ind w:left="0" w:firstLine="0"/>
        <w:jc w:val="both"/>
        <w:rPr>
          <w:sz w:val="26"/>
          <w:szCs w:val="26"/>
        </w:rPr>
      </w:pPr>
      <w:r>
        <w:rPr>
          <w:sz w:val="26"/>
          <w:szCs w:val="26"/>
        </w:rPr>
        <w:t xml:space="preserve"> Представители</w:t>
      </w:r>
      <w:r w:rsidR="009A7179">
        <w:rPr>
          <w:sz w:val="26"/>
          <w:szCs w:val="26"/>
        </w:rPr>
        <w:t xml:space="preserve"> </w:t>
      </w:r>
      <w:r w:rsidR="003A1646">
        <w:rPr>
          <w:sz w:val="26"/>
          <w:szCs w:val="26"/>
        </w:rPr>
        <w:t>ОГИБДД УМВД России по г. Вологде.</w:t>
      </w:r>
    </w:p>
    <w:p w:rsidR="00D22BA2" w:rsidRDefault="00D22BA2" w:rsidP="00D22BA2">
      <w:pPr>
        <w:tabs>
          <w:tab w:val="left" w:pos="426"/>
        </w:tabs>
        <w:jc w:val="center"/>
        <w:rPr>
          <w:sz w:val="26"/>
          <w:szCs w:val="26"/>
        </w:rPr>
      </w:pPr>
    </w:p>
    <w:p w:rsidR="00D22BA2" w:rsidRDefault="00D22BA2" w:rsidP="00D22BA2">
      <w:pPr>
        <w:tabs>
          <w:tab w:val="left" w:pos="426"/>
        </w:tabs>
        <w:jc w:val="center"/>
        <w:rPr>
          <w:sz w:val="26"/>
          <w:szCs w:val="26"/>
        </w:rPr>
      </w:pPr>
    </w:p>
    <w:p w:rsidR="00340418" w:rsidRDefault="00340418" w:rsidP="00D22BA2">
      <w:pPr>
        <w:tabs>
          <w:tab w:val="left" w:pos="426"/>
        </w:tabs>
        <w:jc w:val="center"/>
        <w:rPr>
          <w:sz w:val="26"/>
          <w:szCs w:val="26"/>
        </w:rPr>
      </w:pPr>
    </w:p>
    <w:p w:rsidR="00D22BA2" w:rsidRDefault="00D22BA2" w:rsidP="00D22BA2">
      <w:pPr>
        <w:tabs>
          <w:tab w:val="left" w:pos="426"/>
        </w:tabs>
        <w:jc w:val="center"/>
        <w:rPr>
          <w:sz w:val="26"/>
          <w:szCs w:val="26"/>
        </w:rPr>
      </w:pPr>
    </w:p>
    <w:p w:rsidR="00D22BA2" w:rsidRDefault="00D22BA2" w:rsidP="00D22BA2">
      <w:pPr>
        <w:tabs>
          <w:tab w:val="left" w:pos="426"/>
        </w:tabs>
        <w:jc w:val="center"/>
        <w:rPr>
          <w:sz w:val="26"/>
          <w:szCs w:val="26"/>
        </w:rPr>
      </w:pPr>
    </w:p>
    <w:p w:rsidR="00340418" w:rsidRDefault="00340418" w:rsidP="00340418">
      <w:pPr>
        <w:tabs>
          <w:tab w:val="left" w:pos="426"/>
        </w:tabs>
        <w:rPr>
          <w:sz w:val="26"/>
          <w:szCs w:val="26"/>
        </w:rPr>
      </w:pPr>
    </w:p>
    <w:p w:rsidR="008078BF" w:rsidRDefault="008078BF" w:rsidP="00B553EB">
      <w:pPr>
        <w:tabs>
          <w:tab w:val="left" w:pos="426"/>
        </w:tabs>
        <w:rPr>
          <w:sz w:val="26"/>
          <w:szCs w:val="26"/>
        </w:rPr>
      </w:pPr>
    </w:p>
    <w:p w:rsidR="008078BF" w:rsidRDefault="00C12CE3" w:rsidP="00625ABA">
      <w:pPr>
        <w:tabs>
          <w:tab w:val="left" w:pos="426"/>
        </w:tabs>
        <w:jc w:val="right"/>
        <w:rPr>
          <w:sz w:val="26"/>
          <w:szCs w:val="26"/>
        </w:rPr>
      </w:pPr>
      <w:r>
        <w:rPr>
          <w:sz w:val="26"/>
          <w:szCs w:val="26"/>
        </w:rPr>
        <w:br w:type="page"/>
      </w:r>
    </w:p>
    <w:p w:rsidR="00D16972" w:rsidRPr="007B1C35" w:rsidRDefault="00340418" w:rsidP="00625ABA">
      <w:pPr>
        <w:tabs>
          <w:tab w:val="left" w:pos="426"/>
        </w:tabs>
        <w:jc w:val="right"/>
        <w:rPr>
          <w:sz w:val="26"/>
          <w:szCs w:val="26"/>
        </w:rPr>
      </w:pPr>
      <w:r>
        <w:rPr>
          <w:sz w:val="26"/>
          <w:szCs w:val="26"/>
        </w:rPr>
        <w:lastRenderedPageBreak/>
        <w:t>Приложение № 2</w:t>
      </w:r>
    </w:p>
    <w:p w:rsidR="00D16972" w:rsidRDefault="00D16972" w:rsidP="00625ABA">
      <w:pPr>
        <w:tabs>
          <w:tab w:val="left" w:pos="426"/>
        </w:tabs>
        <w:jc w:val="right"/>
        <w:rPr>
          <w:sz w:val="26"/>
          <w:szCs w:val="26"/>
        </w:rPr>
      </w:pPr>
    </w:p>
    <w:p w:rsidR="0093508D" w:rsidRPr="003A60E7" w:rsidRDefault="006A2263" w:rsidP="00892F2F">
      <w:pPr>
        <w:tabs>
          <w:tab w:val="left" w:pos="426"/>
        </w:tabs>
        <w:jc w:val="center"/>
        <w:rPr>
          <w:color w:val="FF0000"/>
          <w:sz w:val="26"/>
          <w:szCs w:val="26"/>
        </w:rPr>
      </w:pPr>
      <w:r w:rsidRPr="003A60E7">
        <w:rPr>
          <w:color w:val="FF0000"/>
          <w:sz w:val="26"/>
          <w:szCs w:val="26"/>
        </w:rPr>
        <w:t>Будьте внимательны при заполнении данных ― они будут использованы при офо</w:t>
      </w:r>
      <w:r w:rsidR="005754BC">
        <w:rPr>
          <w:color w:val="FF0000"/>
          <w:sz w:val="26"/>
          <w:szCs w:val="26"/>
        </w:rPr>
        <w:t>рмлении дипломов.</w:t>
      </w:r>
      <w:r>
        <w:rPr>
          <w:color w:val="FF0000"/>
          <w:sz w:val="26"/>
          <w:szCs w:val="26"/>
        </w:rPr>
        <w:t xml:space="preserve"> Сканировать заявку не нужно!</w:t>
      </w:r>
    </w:p>
    <w:p w:rsidR="009A0B0F" w:rsidRPr="009A0B0F" w:rsidRDefault="009A0B0F" w:rsidP="009A0B0F">
      <w:pPr>
        <w:widowControl w:val="0"/>
        <w:rPr>
          <w:rFonts w:eastAsia="Courier New"/>
          <w:color w:val="000000"/>
          <w:sz w:val="26"/>
          <w:szCs w:val="26"/>
        </w:rPr>
      </w:pPr>
    </w:p>
    <w:p w:rsidR="009A0B0F" w:rsidRPr="009A0B0F" w:rsidRDefault="009A0B0F" w:rsidP="009A0B0F">
      <w:pPr>
        <w:widowControl w:val="0"/>
        <w:jc w:val="center"/>
        <w:rPr>
          <w:rFonts w:eastAsia="Courier New"/>
          <w:color w:val="000000"/>
          <w:sz w:val="26"/>
          <w:szCs w:val="26"/>
        </w:rPr>
      </w:pPr>
    </w:p>
    <w:p w:rsidR="009A0B0F" w:rsidRPr="009A0B0F" w:rsidRDefault="009A0B0F" w:rsidP="009A0B0F">
      <w:pPr>
        <w:jc w:val="center"/>
        <w:rPr>
          <w:rFonts w:eastAsia="Calibri"/>
          <w:b/>
          <w:sz w:val="26"/>
          <w:szCs w:val="26"/>
          <w:lang w:eastAsia="en-US"/>
        </w:rPr>
      </w:pPr>
      <w:r w:rsidRPr="009A0B0F">
        <w:rPr>
          <w:rFonts w:eastAsia="Calibri"/>
          <w:b/>
          <w:sz w:val="26"/>
          <w:szCs w:val="26"/>
          <w:lang w:eastAsia="en-US"/>
        </w:rPr>
        <w:t>Заявка</w:t>
      </w:r>
    </w:p>
    <w:p w:rsidR="0093508D" w:rsidRDefault="009A0B0F" w:rsidP="009A0B0F">
      <w:pPr>
        <w:widowControl w:val="0"/>
        <w:tabs>
          <w:tab w:val="left" w:pos="831"/>
          <w:tab w:val="left" w:pos="4710"/>
        </w:tabs>
        <w:jc w:val="center"/>
        <w:rPr>
          <w:sz w:val="26"/>
          <w:szCs w:val="26"/>
        </w:rPr>
      </w:pPr>
      <w:r w:rsidRPr="009A0B0F">
        <w:rPr>
          <w:rFonts w:eastAsia="Calibri"/>
          <w:sz w:val="26"/>
          <w:szCs w:val="26"/>
          <w:lang w:eastAsia="en-US"/>
        </w:rPr>
        <w:t xml:space="preserve">на участие в </w:t>
      </w:r>
      <w:r>
        <w:rPr>
          <w:sz w:val="26"/>
          <w:szCs w:val="26"/>
        </w:rPr>
        <w:t>городском</w:t>
      </w:r>
      <w:r w:rsidRPr="002C27C9">
        <w:rPr>
          <w:sz w:val="26"/>
          <w:szCs w:val="26"/>
        </w:rPr>
        <w:t xml:space="preserve"> </w:t>
      </w:r>
      <w:r>
        <w:rPr>
          <w:sz w:val="26"/>
          <w:szCs w:val="26"/>
        </w:rPr>
        <w:t>конкурсе</w:t>
      </w:r>
      <w:r w:rsidR="009D4624">
        <w:rPr>
          <w:sz w:val="26"/>
          <w:szCs w:val="26"/>
        </w:rPr>
        <w:t xml:space="preserve"> детского творчества</w:t>
      </w:r>
      <w:r w:rsidR="009D4624" w:rsidRPr="009D4624">
        <w:rPr>
          <w:sz w:val="26"/>
          <w:szCs w:val="26"/>
        </w:rPr>
        <w:t xml:space="preserve"> по изготовлению световозвращателей «Свети всегда, свети везде</w:t>
      </w:r>
      <w:r w:rsidR="00613E83">
        <w:rPr>
          <w:sz w:val="26"/>
          <w:szCs w:val="26"/>
        </w:rPr>
        <w:t>!</w:t>
      </w:r>
      <w:r w:rsidR="009D4624" w:rsidRPr="009D4624">
        <w:rPr>
          <w:sz w:val="26"/>
          <w:szCs w:val="26"/>
        </w:rPr>
        <w:t>»</w:t>
      </w:r>
    </w:p>
    <w:p w:rsidR="009A0B0F" w:rsidRPr="009A0B0F" w:rsidRDefault="009A0B0F" w:rsidP="009A0B0F">
      <w:pPr>
        <w:jc w:val="center"/>
        <w:rPr>
          <w:rFonts w:eastAsia="Calibri"/>
          <w:sz w:val="26"/>
          <w:szCs w:val="26"/>
          <w:lang w:eastAsia="en-US"/>
        </w:rPr>
      </w:pPr>
    </w:p>
    <w:p w:rsidR="009A0B0F" w:rsidRPr="009A0B0F" w:rsidRDefault="009A0B0F" w:rsidP="009A0B0F">
      <w:pPr>
        <w:rPr>
          <w:rFonts w:eastAsia="Calibri"/>
          <w:color w:val="FF0000"/>
          <w:sz w:val="26"/>
          <w:szCs w:val="26"/>
          <w:lang w:eastAsia="en-U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418"/>
        <w:gridCol w:w="1701"/>
        <w:gridCol w:w="2835"/>
        <w:gridCol w:w="2693"/>
      </w:tblGrid>
      <w:tr w:rsidR="009D4624" w:rsidRPr="009A0B0F" w:rsidTr="009D4624">
        <w:tc>
          <w:tcPr>
            <w:tcW w:w="426" w:type="dxa"/>
            <w:shd w:val="clear" w:color="auto" w:fill="auto"/>
          </w:tcPr>
          <w:p w:rsidR="009D4624" w:rsidRPr="00DA3033" w:rsidRDefault="009D4624" w:rsidP="009A0B0F">
            <w:pPr>
              <w:jc w:val="center"/>
              <w:rPr>
                <w:rFonts w:eastAsia="Calibri"/>
                <w:sz w:val="22"/>
                <w:szCs w:val="22"/>
                <w:lang w:eastAsia="en-US"/>
              </w:rPr>
            </w:pPr>
            <w:r>
              <w:rPr>
                <w:rFonts w:eastAsia="Calibri"/>
                <w:sz w:val="22"/>
                <w:szCs w:val="22"/>
                <w:lang w:eastAsia="en-US"/>
              </w:rPr>
              <w:t xml:space="preserve">№ </w:t>
            </w:r>
          </w:p>
        </w:tc>
        <w:tc>
          <w:tcPr>
            <w:tcW w:w="1701" w:type="dxa"/>
          </w:tcPr>
          <w:p w:rsidR="009D4624" w:rsidRPr="00DA3033" w:rsidRDefault="009D4624" w:rsidP="009A0B0F">
            <w:pPr>
              <w:jc w:val="center"/>
              <w:rPr>
                <w:rFonts w:eastAsia="Calibri"/>
                <w:sz w:val="22"/>
                <w:szCs w:val="22"/>
                <w:lang w:eastAsia="en-US"/>
              </w:rPr>
            </w:pPr>
            <w:r w:rsidRPr="00DA3033">
              <w:rPr>
                <w:rFonts w:eastAsia="Calibri"/>
                <w:sz w:val="22"/>
                <w:szCs w:val="22"/>
                <w:lang w:eastAsia="en-US"/>
              </w:rPr>
              <w:t>Фамилия</w:t>
            </w:r>
            <w:r>
              <w:rPr>
                <w:rFonts w:eastAsia="Calibri"/>
                <w:sz w:val="22"/>
                <w:szCs w:val="22"/>
                <w:lang w:eastAsia="en-US"/>
              </w:rPr>
              <w:t>, имя, отчество</w:t>
            </w:r>
          </w:p>
          <w:p w:rsidR="009D4624" w:rsidRPr="00DA3033" w:rsidRDefault="009D4624" w:rsidP="009A0B0F">
            <w:pPr>
              <w:jc w:val="center"/>
              <w:rPr>
                <w:rFonts w:eastAsia="Calibri"/>
                <w:sz w:val="22"/>
                <w:szCs w:val="22"/>
                <w:lang w:eastAsia="en-US"/>
              </w:rPr>
            </w:pPr>
            <w:r w:rsidRPr="00DA3033">
              <w:rPr>
                <w:rFonts w:eastAsia="Calibri"/>
                <w:sz w:val="22"/>
                <w:szCs w:val="22"/>
                <w:lang w:eastAsia="en-US"/>
              </w:rPr>
              <w:t>участника</w:t>
            </w:r>
          </w:p>
        </w:tc>
        <w:tc>
          <w:tcPr>
            <w:tcW w:w="1418" w:type="dxa"/>
            <w:shd w:val="clear" w:color="auto" w:fill="auto"/>
          </w:tcPr>
          <w:p w:rsidR="009D4624" w:rsidRDefault="009D4624" w:rsidP="009A0B0F">
            <w:pPr>
              <w:jc w:val="center"/>
              <w:rPr>
                <w:rFonts w:eastAsia="Calibri"/>
                <w:sz w:val="22"/>
                <w:szCs w:val="22"/>
                <w:lang w:eastAsia="en-US"/>
              </w:rPr>
            </w:pPr>
            <w:r>
              <w:rPr>
                <w:rFonts w:eastAsia="Calibri"/>
                <w:sz w:val="22"/>
                <w:szCs w:val="22"/>
                <w:lang w:eastAsia="en-US"/>
              </w:rPr>
              <w:t>ОУ</w:t>
            </w:r>
          </w:p>
          <w:p w:rsidR="009D4624" w:rsidRPr="00DA3033" w:rsidRDefault="009D4624" w:rsidP="009A0B0F">
            <w:pPr>
              <w:jc w:val="center"/>
              <w:rPr>
                <w:rFonts w:eastAsia="Calibri"/>
                <w:sz w:val="22"/>
                <w:szCs w:val="22"/>
                <w:lang w:eastAsia="en-US"/>
              </w:rPr>
            </w:pPr>
            <w:r>
              <w:rPr>
                <w:rFonts w:eastAsia="Calibri"/>
                <w:sz w:val="22"/>
                <w:szCs w:val="22"/>
                <w:lang w:eastAsia="en-US"/>
              </w:rPr>
              <w:t>класс</w:t>
            </w:r>
          </w:p>
        </w:tc>
        <w:tc>
          <w:tcPr>
            <w:tcW w:w="1701" w:type="dxa"/>
          </w:tcPr>
          <w:p w:rsidR="009D4624" w:rsidRPr="00DA3033" w:rsidRDefault="009D4624" w:rsidP="009A0B0F">
            <w:pPr>
              <w:jc w:val="center"/>
              <w:rPr>
                <w:rFonts w:eastAsia="Calibri"/>
                <w:sz w:val="22"/>
                <w:szCs w:val="22"/>
                <w:lang w:eastAsia="en-US"/>
              </w:rPr>
            </w:pPr>
            <w:r>
              <w:rPr>
                <w:rFonts w:eastAsia="Calibri"/>
                <w:sz w:val="22"/>
                <w:szCs w:val="22"/>
                <w:lang w:eastAsia="en-US"/>
              </w:rPr>
              <w:t>Возраст</w:t>
            </w:r>
          </w:p>
        </w:tc>
        <w:tc>
          <w:tcPr>
            <w:tcW w:w="2835" w:type="dxa"/>
            <w:shd w:val="clear" w:color="auto" w:fill="auto"/>
          </w:tcPr>
          <w:p w:rsidR="009D4624" w:rsidRPr="00DA3033" w:rsidRDefault="009D4624" w:rsidP="003A60E7">
            <w:pPr>
              <w:jc w:val="center"/>
              <w:rPr>
                <w:rFonts w:eastAsia="Calibri"/>
                <w:sz w:val="22"/>
                <w:szCs w:val="22"/>
                <w:lang w:eastAsia="en-US"/>
              </w:rPr>
            </w:pPr>
            <w:r w:rsidRPr="00DA3033">
              <w:rPr>
                <w:rFonts w:eastAsia="Calibri"/>
                <w:sz w:val="22"/>
                <w:szCs w:val="22"/>
                <w:lang w:eastAsia="en-US"/>
              </w:rPr>
              <w:t>Номинация</w:t>
            </w:r>
            <w:r>
              <w:rPr>
                <w:rFonts w:eastAsia="Calibri"/>
                <w:sz w:val="22"/>
                <w:szCs w:val="22"/>
                <w:lang w:eastAsia="en-US"/>
              </w:rPr>
              <w:t>, наименование работы</w:t>
            </w:r>
          </w:p>
        </w:tc>
        <w:tc>
          <w:tcPr>
            <w:tcW w:w="2693" w:type="dxa"/>
          </w:tcPr>
          <w:p w:rsidR="009D4624" w:rsidRDefault="009D4624" w:rsidP="00D22BA2">
            <w:pPr>
              <w:jc w:val="center"/>
              <w:rPr>
                <w:rFonts w:eastAsia="Calibri"/>
                <w:sz w:val="22"/>
                <w:szCs w:val="22"/>
                <w:lang w:eastAsia="en-US"/>
              </w:rPr>
            </w:pPr>
            <w:r w:rsidRPr="00DA3033">
              <w:rPr>
                <w:rFonts w:eastAsia="Calibri"/>
                <w:sz w:val="22"/>
                <w:szCs w:val="22"/>
                <w:lang w:eastAsia="en-US"/>
              </w:rPr>
              <w:t>ФИО педагога</w:t>
            </w:r>
            <w:r>
              <w:rPr>
                <w:rFonts w:eastAsia="Calibri"/>
                <w:sz w:val="22"/>
                <w:szCs w:val="22"/>
                <w:lang w:eastAsia="en-US"/>
              </w:rPr>
              <w:t xml:space="preserve"> или родителя,</w:t>
            </w:r>
          </w:p>
          <w:p w:rsidR="009D4624" w:rsidRPr="00DA3033" w:rsidRDefault="009D4624" w:rsidP="00D22BA2">
            <w:pPr>
              <w:jc w:val="center"/>
              <w:rPr>
                <w:rFonts w:eastAsia="Calibri"/>
                <w:sz w:val="22"/>
                <w:szCs w:val="22"/>
                <w:lang w:eastAsia="en-US"/>
              </w:rPr>
            </w:pPr>
            <w:r>
              <w:rPr>
                <w:rFonts w:eastAsia="Calibri"/>
                <w:sz w:val="22"/>
                <w:szCs w:val="22"/>
                <w:lang w:eastAsia="en-US"/>
              </w:rPr>
              <w:t>телефон</w:t>
            </w:r>
          </w:p>
        </w:tc>
      </w:tr>
      <w:tr w:rsidR="009D4624" w:rsidRPr="009A0B0F" w:rsidTr="009D4624">
        <w:tc>
          <w:tcPr>
            <w:tcW w:w="426" w:type="dxa"/>
            <w:shd w:val="clear" w:color="auto" w:fill="auto"/>
          </w:tcPr>
          <w:p w:rsidR="009D4624" w:rsidRPr="009A0B0F" w:rsidRDefault="009D4624" w:rsidP="009A0B0F">
            <w:pPr>
              <w:rPr>
                <w:rFonts w:eastAsia="Calibri"/>
                <w:sz w:val="26"/>
                <w:szCs w:val="26"/>
                <w:lang w:eastAsia="en-US"/>
              </w:rPr>
            </w:pPr>
          </w:p>
        </w:tc>
        <w:tc>
          <w:tcPr>
            <w:tcW w:w="1701" w:type="dxa"/>
          </w:tcPr>
          <w:p w:rsidR="009D4624" w:rsidRDefault="009D4624" w:rsidP="009A0B0F">
            <w:pPr>
              <w:rPr>
                <w:rFonts w:eastAsia="Calibri"/>
                <w:sz w:val="26"/>
                <w:szCs w:val="26"/>
                <w:lang w:eastAsia="en-US"/>
              </w:rPr>
            </w:pPr>
          </w:p>
          <w:p w:rsidR="009D4624" w:rsidRDefault="009D4624" w:rsidP="009A0B0F">
            <w:pPr>
              <w:rPr>
                <w:rFonts w:eastAsia="Calibri"/>
                <w:sz w:val="26"/>
                <w:szCs w:val="26"/>
                <w:lang w:eastAsia="en-US"/>
              </w:rPr>
            </w:pPr>
          </w:p>
          <w:p w:rsidR="009D4624" w:rsidRPr="009A0B0F" w:rsidRDefault="009D4624" w:rsidP="009A0B0F">
            <w:pPr>
              <w:rPr>
                <w:rFonts w:eastAsia="Calibri"/>
                <w:sz w:val="26"/>
                <w:szCs w:val="26"/>
                <w:lang w:eastAsia="en-US"/>
              </w:rPr>
            </w:pPr>
          </w:p>
        </w:tc>
        <w:tc>
          <w:tcPr>
            <w:tcW w:w="1418" w:type="dxa"/>
            <w:shd w:val="clear" w:color="auto" w:fill="auto"/>
          </w:tcPr>
          <w:p w:rsidR="009D4624" w:rsidRPr="009A0B0F" w:rsidRDefault="009D4624" w:rsidP="009A0B0F">
            <w:pPr>
              <w:rPr>
                <w:rFonts w:eastAsia="Calibri"/>
                <w:sz w:val="26"/>
                <w:szCs w:val="26"/>
                <w:lang w:eastAsia="en-US"/>
              </w:rPr>
            </w:pPr>
          </w:p>
        </w:tc>
        <w:tc>
          <w:tcPr>
            <w:tcW w:w="1701" w:type="dxa"/>
          </w:tcPr>
          <w:p w:rsidR="009D4624" w:rsidRPr="009A0B0F" w:rsidRDefault="009D4624" w:rsidP="009A0B0F">
            <w:pPr>
              <w:rPr>
                <w:rFonts w:eastAsia="Calibri"/>
                <w:sz w:val="26"/>
                <w:szCs w:val="26"/>
                <w:lang w:eastAsia="en-US"/>
              </w:rPr>
            </w:pPr>
          </w:p>
        </w:tc>
        <w:tc>
          <w:tcPr>
            <w:tcW w:w="2835" w:type="dxa"/>
            <w:shd w:val="clear" w:color="auto" w:fill="auto"/>
          </w:tcPr>
          <w:p w:rsidR="009D4624" w:rsidRPr="009A0B0F" w:rsidRDefault="009D4624" w:rsidP="009A0B0F">
            <w:pPr>
              <w:rPr>
                <w:rFonts w:eastAsia="Calibri"/>
                <w:sz w:val="26"/>
                <w:szCs w:val="26"/>
                <w:lang w:eastAsia="en-US"/>
              </w:rPr>
            </w:pPr>
          </w:p>
        </w:tc>
        <w:tc>
          <w:tcPr>
            <w:tcW w:w="2693" w:type="dxa"/>
          </w:tcPr>
          <w:p w:rsidR="009D4624" w:rsidRPr="009A0B0F" w:rsidRDefault="009D4624" w:rsidP="009A0B0F">
            <w:pPr>
              <w:rPr>
                <w:rFonts w:eastAsia="Calibri"/>
                <w:sz w:val="26"/>
                <w:szCs w:val="26"/>
                <w:lang w:eastAsia="en-US"/>
              </w:rPr>
            </w:pPr>
          </w:p>
        </w:tc>
      </w:tr>
      <w:tr w:rsidR="009D4624" w:rsidRPr="009A0B0F" w:rsidTr="009D4624">
        <w:tc>
          <w:tcPr>
            <w:tcW w:w="426" w:type="dxa"/>
            <w:shd w:val="clear" w:color="auto" w:fill="auto"/>
          </w:tcPr>
          <w:p w:rsidR="009D4624" w:rsidRPr="009A0B0F" w:rsidRDefault="009D4624" w:rsidP="009A0B0F">
            <w:pPr>
              <w:rPr>
                <w:rFonts w:eastAsia="Calibri"/>
                <w:sz w:val="26"/>
                <w:szCs w:val="26"/>
                <w:lang w:eastAsia="en-US"/>
              </w:rPr>
            </w:pPr>
          </w:p>
        </w:tc>
        <w:tc>
          <w:tcPr>
            <w:tcW w:w="1701" w:type="dxa"/>
          </w:tcPr>
          <w:p w:rsidR="009D4624" w:rsidRPr="009A0B0F" w:rsidRDefault="009D4624" w:rsidP="009A0B0F">
            <w:pPr>
              <w:rPr>
                <w:rFonts w:eastAsia="Calibri"/>
                <w:sz w:val="26"/>
                <w:szCs w:val="26"/>
                <w:lang w:eastAsia="en-US"/>
              </w:rPr>
            </w:pPr>
          </w:p>
        </w:tc>
        <w:tc>
          <w:tcPr>
            <w:tcW w:w="1418" w:type="dxa"/>
            <w:shd w:val="clear" w:color="auto" w:fill="auto"/>
          </w:tcPr>
          <w:p w:rsidR="009D4624" w:rsidRPr="009A0B0F" w:rsidRDefault="009D4624" w:rsidP="009A0B0F">
            <w:pPr>
              <w:rPr>
                <w:rFonts w:eastAsia="Calibri"/>
                <w:sz w:val="26"/>
                <w:szCs w:val="26"/>
                <w:lang w:eastAsia="en-US"/>
              </w:rPr>
            </w:pPr>
          </w:p>
        </w:tc>
        <w:tc>
          <w:tcPr>
            <w:tcW w:w="1701" w:type="dxa"/>
          </w:tcPr>
          <w:p w:rsidR="009D4624" w:rsidRPr="009A0B0F" w:rsidRDefault="009D4624" w:rsidP="009A0B0F">
            <w:pPr>
              <w:rPr>
                <w:rFonts w:eastAsia="Calibri"/>
                <w:sz w:val="26"/>
                <w:szCs w:val="26"/>
                <w:lang w:eastAsia="en-US"/>
              </w:rPr>
            </w:pPr>
          </w:p>
        </w:tc>
        <w:tc>
          <w:tcPr>
            <w:tcW w:w="2835" w:type="dxa"/>
            <w:shd w:val="clear" w:color="auto" w:fill="auto"/>
          </w:tcPr>
          <w:p w:rsidR="009D4624" w:rsidRPr="009A0B0F" w:rsidRDefault="009D4624" w:rsidP="009A0B0F">
            <w:pPr>
              <w:rPr>
                <w:rFonts w:eastAsia="Calibri"/>
                <w:sz w:val="26"/>
                <w:szCs w:val="26"/>
                <w:lang w:eastAsia="en-US"/>
              </w:rPr>
            </w:pPr>
          </w:p>
        </w:tc>
        <w:tc>
          <w:tcPr>
            <w:tcW w:w="2693" w:type="dxa"/>
          </w:tcPr>
          <w:p w:rsidR="009D4624" w:rsidRPr="009A0B0F" w:rsidRDefault="009D4624" w:rsidP="009A0B0F">
            <w:pPr>
              <w:rPr>
                <w:rFonts w:eastAsia="Calibri"/>
                <w:sz w:val="26"/>
                <w:szCs w:val="26"/>
                <w:lang w:eastAsia="en-US"/>
              </w:rPr>
            </w:pPr>
          </w:p>
        </w:tc>
      </w:tr>
    </w:tbl>
    <w:p w:rsidR="00C74708" w:rsidRDefault="00C74708" w:rsidP="00625ABA">
      <w:pPr>
        <w:tabs>
          <w:tab w:val="left" w:pos="426"/>
        </w:tabs>
        <w:jc w:val="right"/>
        <w:rPr>
          <w:sz w:val="26"/>
          <w:szCs w:val="26"/>
        </w:rPr>
      </w:pPr>
    </w:p>
    <w:p w:rsidR="00C74708" w:rsidRPr="00C74708" w:rsidRDefault="00C74708" w:rsidP="00C74708">
      <w:pPr>
        <w:rPr>
          <w:sz w:val="26"/>
          <w:szCs w:val="26"/>
        </w:rPr>
      </w:pPr>
    </w:p>
    <w:p w:rsidR="00C74708" w:rsidRDefault="00C74708" w:rsidP="00C74708">
      <w:pPr>
        <w:rPr>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340418" w:rsidRDefault="00340418"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AF6002" w:rsidRDefault="00AF6002"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9D4624" w:rsidRDefault="009D4624" w:rsidP="00AF6002">
      <w:pPr>
        <w:suppressAutoHyphens/>
        <w:rPr>
          <w:noProof/>
          <w:sz w:val="26"/>
          <w:szCs w:val="26"/>
        </w:rPr>
      </w:pPr>
    </w:p>
    <w:p w:rsidR="00340418" w:rsidRDefault="00340418" w:rsidP="003A1646">
      <w:pPr>
        <w:suppressAutoHyphens/>
        <w:rPr>
          <w:lang w:eastAsia="ar-SA"/>
        </w:rPr>
      </w:pPr>
    </w:p>
    <w:p w:rsidR="00AF6002" w:rsidRDefault="00AF6002" w:rsidP="00AF6002">
      <w:pPr>
        <w:suppressAutoHyphens/>
        <w:jc w:val="right"/>
        <w:rPr>
          <w:lang w:eastAsia="ar-SA"/>
        </w:rPr>
      </w:pPr>
      <w:r>
        <w:rPr>
          <w:lang w:eastAsia="ar-SA"/>
        </w:rPr>
        <w:t xml:space="preserve">Приложение № 3 </w:t>
      </w:r>
    </w:p>
    <w:p w:rsidR="00AF6002" w:rsidRDefault="00AF6002" w:rsidP="00AF6002">
      <w:pPr>
        <w:suppressAutoHyphens/>
        <w:rPr>
          <w:b/>
          <w:lang w:eastAsia="ar-SA"/>
        </w:rPr>
      </w:pPr>
    </w:p>
    <w:p w:rsidR="00AF6002" w:rsidRDefault="00AF6002" w:rsidP="00AF6002">
      <w:pPr>
        <w:suppressAutoHyphens/>
        <w:spacing w:line="100" w:lineRule="atLeast"/>
        <w:jc w:val="center"/>
        <w:rPr>
          <w:b/>
          <w:lang w:eastAsia="ar-SA"/>
        </w:rPr>
      </w:pPr>
      <w:r>
        <w:rPr>
          <w:b/>
          <w:lang w:eastAsia="ar-SA"/>
        </w:rPr>
        <w:t>СОГЛАСИЕ</w:t>
      </w:r>
    </w:p>
    <w:p w:rsidR="00AF6002" w:rsidRDefault="00AF6002" w:rsidP="00AF6002">
      <w:pPr>
        <w:suppressAutoHyphens/>
        <w:spacing w:line="100" w:lineRule="atLeast"/>
        <w:jc w:val="center"/>
        <w:rPr>
          <w:b/>
          <w:lang w:eastAsia="ar-SA"/>
        </w:rPr>
      </w:pPr>
      <w:r>
        <w:rPr>
          <w:b/>
          <w:lang w:eastAsia="ar-SA"/>
        </w:rPr>
        <w:t xml:space="preserve"> на обработку персональных данных</w:t>
      </w:r>
    </w:p>
    <w:p w:rsidR="00AF6002" w:rsidRDefault="003A1646" w:rsidP="00AF6002">
      <w:pPr>
        <w:suppressAutoHyphens/>
        <w:spacing w:line="100" w:lineRule="atLeast"/>
        <w:jc w:val="center"/>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«___» ____________ 2020</w:t>
      </w:r>
      <w:r w:rsidR="00AF6002">
        <w:rPr>
          <w:lang w:eastAsia="ar-SA"/>
        </w:rPr>
        <w:t xml:space="preserve"> г.</w:t>
      </w:r>
    </w:p>
    <w:p w:rsidR="00AF6002" w:rsidRDefault="00AF6002" w:rsidP="00AF6002">
      <w:pPr>
        <w:suppressAutoHyphens/>
        <w:spacing w:line="100" w:lineRule="atLeast"/>
        <w:rPr>
          <w:lang w:eastAsia="ar-SA"/>
        </w:rPr>
      </w:pPr>
    </w:p>
    <w:p w:rsidR="00AF6002" w:rsidRDefault="00AF6002" w:rsidP="00AF6002">
      <w:pPr>
        <w:suppressAutoHyphens/>
        <w:spacing w:line="100" w:lineRule="atLeast"/>
        <w:jc w:val="center"/>
        <w:rPr>
          <w:lang w:eastAsia="ar-SA"/>
        </w:rPr>
      </w:pPr>
      <w:proofErr w:type="gramStart"/>
      <w:r>
        <w:rPr>
          <w:lang w:eastAsia="ar-SA"/>
        </w:rPr>
        <w:t>Я,_</w:t>
      </w:r>
      <w:proofErr w:type="gramEnd"/>
      <w:r>
        <w:rPr>
          <w:lang w:eastAsia="ar-SA"/>
        </w:rPr>
        <w:t>__________________________________________________________________________,(Ф.И.О.)</w:t>
      </w:r>
    </w:p>
    <w:p w:rsidR="00AF6002" w:rsidRDefault="00AF6002" w:rsidP="00AF6002">
      <w:pPr>
        <w:suppressAutoHyphens/>
        <w:spacing w:line="100" w:lineRule="atLeast"/>
        <w:rPr>
          <w:lang w:eastAsia="ar-SA"/>
        </w:rPr>
      </w:pPr>
      <w:r>
        <w:rPr>
          <w:lang w:eastAsia="ar-SA"/>
        </w:rPr>
        <w:t>серия_________№________________выдан________________________________________</w:t>
      </w:r>
    </w:p>
    <w:p w:rsidR="00AF6002" w:rsidRDefault="00AF6002" w:rsidP="00AF6002">
      <w:pPr>
        <w:suppressAutoHyphens/>
        <w:spacing w:line="100" w:lineRule="atLeast"/>
        <w:jc w:val="center"/>
        <w:rPr>
          <w:lang w:eastAsia="ar-SA"/>
        </w:rPr>
      </w:pPr>
      <w:r>
        <w:rPr>
          <w:lang w:eastAsia="ar-SA"/>
        </w:rPr>
        <w:t>(вид документа, удостоверяющего личность)</w:t>
      </w:r>
    </w:p>
    <w:p w:rsidR="00AF6002" w:rsidRDefault="00AF6002" w:rsidP="00AF6002">
      <w:pPr>
        <w:suppressAutoHyphens/>
        <w:spacing w:line="100" w:lineRule="atLeast"/>
        <w:rPr>
          <w:lang w:eastAsia="ar-SA"/>
        </w:rPr>
      </w:pPr>
      <w:r>
        <w:rPr>
          <w:lang w:eastAsia="ar-SA"/>
        </w:rPr>
        <w:t>_________________________________________________________________________________________________________________________________________________________</w:t>
      </w:r>
    </w:p>
    <w:p w:rsidR="00AF6002" w:rsidRDefault="00AF6002" w:rsidP="00AF6002">
      <w:pPr>
        <w:suppressAutoHyphens/>
        <w:spacing w:line="100" w:lineRule="atLeast"/>
        <w:jc w:val="center"/>
        <w:rPr>
          <w:lang w:eastAsia="ar-SA"/>
        </w:rPr>
      </w:pPr>
      <w:r>
        <w:rPr>
          <w:lang w:eastAsia="ar-SA"/>
        </w:rPr>
        <w:t>(когда и кем)</w:t>
      </w:r>
    </w:p>
    <w:p w:rsidR="00AF6002" w:rsidRDefault="00AF6002" w:rsidP="00AF6002">
      <w:pPr>
        <w:suppressAutoHyphens/>
        <w:spacing w:line="100" w:lineRule="atLeast"/>
        <w:jc w:val="both"/>
        <w:rPr>
          <w:lang w:eastAsia="ar-SA"/>
        </w:rPr>
      </w:pPr>
      <w:r>
        <w:rPr>
          <w:lang w:eastAsia="ar-SA"/>
        </w:rPr>
        <w:t>проживающий(</w:t>
      </w:r>
      <w:proofErr w:type="spellStart"/>
      <w:r>
        <w:rPr>
          <w:lang w:eastAsia="ar-SA"/>
        </w:rPr>
        <w:t>ая</w:t>
      </w:r>
      <w:proofErr w:type="spellEnd"/>
      <w:r>
        <w:rPr>
          <w:lang w:eastAsia="ar-SA"/>
        </w:rPr>
        <w:t>) по адресу: ___________________________________________________</w:t>
      </w:r>
    </w:p>
    <w:p w:rsidR="00AF6002" w:rsidRDefault="00AF6002" w:rsidP="00AF6002">
      <w:pPr>
        <w:suppressAutoHyphens/>
        <w:spacing w:line="100" w:lineRule="atLeast"/>
        <w:jc w:val="both"/>
        <w:rPr>
          <w:lang w:eastAsia="ar-SA"/>
        </w:rPr>
      </w:pPr>
      <w:r>
        <w:rPr>
          <w:lang w:eastAsia="ar-SA"/>
        </w:rPr>
        <w:t>____________________________________________________________________________,</w:t>
      </w:r>
    </w:p>
    <w:p w:rsidR="00AF6002" w:rsidRDefault="00AF6002" w:rsidP="00AF6002">
      <w:pPr>
        <w:suppressAutoHyphens/>
        <w:spacing w:line="276" w:lineRule="auto"/>
        <w:jc w:val="both"/>
        <w:rPr>
          <w:lang w:eastAsia="ar-SA"/>
        </w:rPr>
      </w:pPr>
      <w:r>
        <w:rPr>
          <w:lang w:eastAsia="ar-SA"/>
        </w:rPr>
        <w:t>в соответствии с нормами Федерального закона от 27.07.2006 года № 152-ФЗ «О персональных данных» своей волей и в своем интересе даю согласие МАУ ДО «Центр творчества», г.</w:t>
      </w:r>
      <w:r w:rsidR="00B53C4E">
        <w:rPr>
          <w:lang w:eastAsia="ar-SA"/>
        </w:rPr>
        <w:t xml:space="preserve"> </w:t>
      </w:r>
      <w:r w:rsidR="00683C1D">
        <w:rPr>
          <w:lang w:eastAsia="ar-SA"/>
        </w:rPr>
        <w:t xml:space="preserve">Вологда </w:t>
      </w:r>
      <w:r>
        <w:rPr>
          <w:lang w:eastAsia="ar-SA"/>
        </w:rPr>
        <w:t xml:space="preserve">на обработку персональных данных моего ребенка______________________________________________________________________ </w:t>
      </w:r>
    </w:p>
    <w:p w:rsidR="00AF6002" w:rsidRDefault="00AF6002" w:rsidP="00AF6002">
      <w:pPr>
        <w:tabs>
          <w:tab w:val="left" w:pos="6560"/>
        </w:tabs>
        <w:suppressAutoHyphens/>
        <w:spacing w:line="276" w:lineRule="auto"/>
        <w:jc w:val="both"/>
        <w:rPr>
          <w:lang w:eastAsia="ar-SA"/>
        </w:rPr>
      </w:pPr>
      <w:r>
        <w:rPr>
          <w:lang w:eastAsia="ar-SA"/>
        </w:rPr>
        <w:t xml:space="preserve">                                                      (Ф.И.О., дата рождения)</w:t>
      </w:r>
    </w:p>
    <w:p w:rsidR="00AF6002" w:rsidRDefault="00AF6002" w:rsidP="00AF6002">
      <w:pPr>
        <w:suppressAutoHyphens/>
        <w:spacing w:line="276" w:lineRule="auto"/>
        <w:jc w:val="both"/>
        <w:rPr>
          <w:lang w:eastAsia="ar-SA"/>
        </w:rPr>
      </w:pPr>
      <w:r>
        <w:rPr>
          <w:lang w:eastAsia="ar-SA"/>
        </w:rPr>
        <w:t>_____________________________________________________________________________</w:t>
      </w:r>
    </w:p>
    <w:p w:rsidR="00AF6002" w:rsidRDefault="003A1646" w:rsidP="00340418">
      <w:pPr>
        <w:suppressAutoHyphens/>
        <w:spacing w:line="276" w:lineRule="auto"/>
        <w:ind w:firstLine="708"/>
        <w:jc w:val="both"/>
        <w:rPr>
          <w:lang w:eastAsia="ar-SA"/>
        </w:rPr>
      </w:pPr>
      <w:r>
        <w:rPr>
          <w:lang w:eastAsia="ar-SA"/>
        </w:rPr>
        <w:t>с целью участия в</w:t>
      </w:r>
      <w:r w:rsidRPr="003A1646">
        <w:rPr>
          <w:lang w:eastAsia="ar-SA"/>
        </w:rPr>
        <w:t xml:space="preserve"> городском конкурсе детского творчества по изготовлению световозвращателей «Свети всегда, свети везде!»</w:t>
      </w:r>
      <w:r w:rsidR="00340418">
        <w:rPr>
          <w:lang w:eastAsia="ar-SA"/>
        </w:rPr>
        <w:t xml:space="preserve"> </w:t>
      </w:r>
      <w:r w:rsidR="00AF6002">
        <w:rPr>
          <w:lang w:eastAsia="ar-SA"/>
        </w:rPr>
        <w:t xml:space="preserve">и распространяется на следующую информацию: </w:t>
      </w:r>
      <w:r>
        <w:rPr>
          <w:lang w:eastAsia="ar-SA"/>
        </w:rPr>
        <w:t>фамилия, имя, отчество</w:t>
      </w:r>
      <w:r w:rsidR="00AF6002" w:rsidRPr="00340418">
        <w:rPr>
          <w:lang w:eastAsia="ar-SA"/>
        </w:rPr>
        <w:t>, место учебы</w:t>
      </w:r>
      <w:r w:rsidR="00340418" w:rsidRPr="00340418">
        <w:rPr>
          <w:lang w:eastAsia="ar-SA"/>
        </w:rPr>
        <w:t xml:space="preserve"> и класс</w:t>
      </w:r>
      <w:r>
        <w:rPr>
          <w:lang w:eastAsia="ar-SA"/>
        </w:rPr>
        <w:t>, телефон, фотографии.</w:t>
      </w:r>
    </w:p>
    <w:p w:rsidR="00AF6002" w:rsidRDefault="00AF6002" w:rsidP="00AF6002">
      <w:pPr>
        <w:suppressAutoHyphens/>
        <w:spacing w:line="276" w:lineRule="auto"/>
        <w:ind w:firstLine="709"/>
        <w:jc w:val="both"/>
        <w:rPr>
          <w:rFonts w:eastAsia="TimesNewRomanPSMT"/>
          <w:lang w:eastAsia="ar-SA"/>
        </w:rPr>
      </w:pPr>
      <w:r>
        <w:rPr>
          <w:rFonts w:eastAsia="TimesNewRomanPSMT"/>
          <w:lang w:eastAsia="ar-SA"/>
        </w:rPr>
        <w:t>Настоящее согласие предоставляется на осуществление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 Обработка персональных данных может осуществляться автоматизированным способом и без использования средств автоматизации.</w:t>
      </w:r>
    </w:p>
    <w:p w:rsidR="00AF6002" w:rsidRDefault="00AF6002" w:rsidP="00AF6002">
      <w:pPr>
        <w:suppressAutoHyphens/>
        <w:spacing w:line="276" w:lineRule="auto"/>
        <w:ind w:firstLine="709"/>
        <w:jc w:val="both"/>
        <w:rPr>
          <w:lang w:eastAsia="ar-SA"/>
        </w:rPr>
      </w:pPr>
      <w:r>
        <w:rPr>
          <w:rFonts w:eastAsia="TimesNewRomanPSMT"/>
          <w:lang w:eastAsia="ar-SA"/>
        </w:rPr>
        <w:t xml:space="preserve">Настоящее согласие действует с момента подписания согласия и до достижения цели </w:t>
      </w:r>
      <w:r>
        <w:rPr>
          <w:lang w:eastAsia="ar-SA"/>
        </w:rPr>
        <w:t>обработки персональных данных.</w:t>
      </w:r>
    </w:p>
    <w:p w:rsidR="00AF6002" w:rsidRDefault="00AF6002" w:rsidP="00AF6002">
      <w:pPr>
        <w:suppressAutoHyphens/>
        <w:spacing w:line="276" w:lineRule="auto"/>
        <w:ind w:firstLine="709"/>
        <w:jc w:val="both"/>
        <w:rPr>
          <w:rFonts w:eastAsia="TimesNewRomanPSMT"/>
          <w:lang w:eastAsia="ar-SA"/>
        </w:rPr>
      </w:pPr>
      <w:r>
        <w:rPr>
          <w:lang w:eastAsia="ar-SA"/>
        </w:rPr>
        <w:t xml:space="preserve">Согласие на обработку персональных данных может быть отозвано </w:t>
      </w:r>
      <w:r>
        <w:rPr>
          <w:rFonts w:eastAsia="TimesNewRomanPSMT"/>
          <w:lang w:eastAsia="ar-SA"/>
        </w:rPr>
        <w:t>с письменного заявления, составленного в произвольной форме.</w:t>
      </w:r>
    </w:p>
    <w:p w:rsidR="00AF6002" w:rsidRDefault="00AF6002" w:rsidP="00AF6002">
      <w:pPr>
        <w:suppressAutoHyphens/>
        <w:spacing w:line="276" w:lineRule="auto"/>
        <w:ind w:firstLine="709"/>
        <w:jc w:val="both"/>
        <w:rPr>
          <w:lang w:eastAsia="ar-SA"/>
        </w:rPr>
      </w:pPr>
      <w:r>
        <w:rPr>
          <w:lang w:eastAsia="ar-SA"/>
        </w:rPr>
        <w:t>Подтверждаю, что с нормами Федерального закона от 27.07.2006 года № 152-ФЗ «О персональных данных» я ознакомлен(а), права и обязанности в области защиты персональных данных мне разъяснены, в том числе и порядок отзыва согласия на обработку персональных данных.</w:t>
      </w:r>
    </w:p>
    <w:p w:rsidR="00AF6002" w:rsidRDefault="00AF6002" w:rsidP="00AF6002">
      <w:pPr>
        <w:suppressAutoHyphens/>
        <w:spacing w:line="276" w:lineRule="auto"/>
        <w:ind w:firstLine="709"/>
        <w:jc w:val="both"/>
        <w:rPr>
          <w:lang w:eastAsia="ar-SA"/>
        </w:rPr>
      </w:pPr>
    </w:p>
    <w:p w:rsidR="00AF6002" w:rsidRDefault="00AF6002" w:rsidP="00AF6002">
      <w:pPr>
        <w:suppressAutoHyphens/>
        <w:spacing w:line="276" w:lineRule="auto"/>
        <w:rPr>
          <w:lang w:eastAsia="ar-SA"/>
        </w:rPr>
      </w:pPr>
      <w:r>
        <w:rPr>
          <w:lang w:eastAsia="ar-SA"/>
        </w:rPr>
        <w:t>_____________________________</w:t>
      </w:r>
      <w:r>
        <w:rPr>
          <w:lang w:eastAsia="ar-SA"/>
        </w:rPr>
        <w:tab/>
      </w:r>
      <w:r>
        <w:rPr>
          <w:lang w:eastAsia="ar-SA"/>
        </w:rPr>
        <w:tab/>
      </w:r>
      <w:r>
        <w:rPr>
          <w:lang w:eastAsia="ar-SA"/>
        </w:rPr>
        <w:tab/>
        <w:t xml:space="preserve">  </w:t>
      </w:r>
      <w:r>
        <w:rPr>
          <w:lang w:eastAsia="ar-SA"/>
        </w:rPr>
        <w:tab/>
        <w:t xml:space="preserve">  __________________</w:t>
      </w:r>
    </w:p>
    <w:p w:rsidR="00AF6002" w:rsidRDefault="00AF6002" w:rsidP="00AF6002">
      <w:pPr>
        <w:suppressAutoHyphens/>
        <w:spacing w:line="276" w:lineRule="auto"/>
        <w:rPr>
          <w:lang w:eastAsia="ar-SA"/>
        </w:rPr>
      </w:pPr>
      <w:r>
        <w:rPr>
          <w:lang w:eastAsia="ar-SA"/>
        </w:rPr>
        <w:t xml:space="preserve">         (фамилия, инициалы)</w:t>
      </w:r>
      <w:r>
        <w:rPr>
          <w:lang w:eastAsia="ar-SA"/>
        </w:rPr>
        <w:tab/>
      </w:r>
      <w:r>
        <w:rPr>
          <w:lang w:eastAsia="ar-SA"/>
        </w:rPr>
        <w:tab/>
      </w:r>
      <w:r>
        <w:rPr>
          <w:lang w:eastAsia="ar-SA"/>
        </w:rPr>
        <w:tab/>
      </w:r>
      <w:r>
        <w:rPr>
          <w:lang w:eastAsia="ar-SA"/>
        </w:rPr>
        <w:tab/>
      </w:r>
      <w:r>
        <w:rPr>
          <w:lang w:eastAsia="ar-SA"/>
        </w:rPr>
        <w:tab/>
      </w:r>
      <w:r>
        <w:rPr>
          <w:lang w:eastAsia="ar-SA"/>
        </w:rPr>
        <w:tab/>
        <w:t>(подпись)</w:t>
      </w:r>
    </w:p>
    <w:p w:rsidR="00AF6002" w:rsidRDefault="00AF6002" w:rsidP="00AF6002">
      <w:pPr>
        <w:suppressAutoHyphens/>
        <w:spacing w:line="276" w:lineRule="auto"/>
        <w:rPr>
          <w:lang w:eastAsia="ar-SA"/>
        </w:rPr>
      </w:pPr>
    </w:p>
    <w:p w:rsidR="009A0B0F" w:rsidRPr="00340418" w:rsidRDefault="00AF6002" w:rsidP="00340418">
      <w:pPr>
        <w:suppressAutoHyphens/>
        <w:spacing w:line="276" w:lineRule="auto"/>
        <w:rPr>
          <w:lang w:eastAsia="ar-SA"/>
        </w:rPr>
      </w:pPr>
      <w:r>
        <w:rPr>
          <w:lang w:eastAsia="ar-SA"/>
        </w:rPr>
        <w:t>«____» _____________20__ г</w:t>
      </w:r>
    </w:p>
    <w:sectPr w:rsidR="009A0B0F" w:rsidRPr="00340418" w:rsidSect="00B8282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EE" w:rsidRDefault="00DA3AEE">
      <w:r>
        <w:separator/>
      </w:r>
    </w:p>
  </w:endnote>
  <w:endnote w:type="continuationSeparator" w:id="0">
    <w:p w:rsidR="00DA3AEE" w:rsidRDefault="00DA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EE" w:rsidRDefault="00DA3AEE">
      <w:r>
        <w:separator/>
      </w:r>
    </w:p>
  </w:footnote>
  <w:footnote w:type="continuationSeparator" w:id="0">
    <w:p w:rsidR="00DA3AEE" w:rsidRDefault="00DA3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786"/>
        </w:tabs>
        <w:ind w:left="786" w:hanging="360"/>
      </w:pPr>
      <w:rPr>
        <w:rFonts w:ascii="Times New Roman" w:hAnsi="Times New Roman"/>
      </w:rPr>
    </w:lvl>
    <w:lvl w:ilvl="1">
      <w:start w:val="1"/>
      <w:numFmt w:val="bullet"/>
      <w:lvlText w:val="o"/>
      <w:lvlJc w:val="left"/>
      <w:pPr>
        <w:tabs>
          <w:tab w:val="num" w:pos="1866"/>
        </w:tabs>
        <w:ind w:left="1866" w:hanging="360"/>
      </w:pPr>
      <w:rPr>
        <w:rFonts w:ascii="Courier New" w:hAnsi="Courier New"/>
        <w:b w:val="0"/>
        <w:i w:val="0"/>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b w:val="0"/>
        <w:i w:val="0"/>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b w:val="0"/>
        <w:i w:val="0"/>
      </w:rPr>
    </w:lvl>
    <w:lvl w:ilvl="8">
      <w:start w:val="1"/>
      <w:numFmt w:val="bullet"/>
      <w:lvlText w:val=""/>
      <w:lvlJc w:val="left"/>
      <w:pPr>
        <w:tabs>
          <w:tab w:val="num" w:pos="6906"/>
        </w:tabs>
        <w:ind w:left="6906" w:hanging="360"/>
      </w:pPr>
      <w:rPr>
        <w:rFonts w:ascii="Wingdings" w:hAnsi="Wingdings"/>
      </w:rPr>
    </w:lvl>
  </w:abstractNum>
  <w:abstractNum w:abstractNumId="1" w15:restartNumberingAfterBreak="0">
    <w:nsid w:val="00000012"/>
    <w:multiLevelType w:val="singleLevel"/>
    <w:tmpl w:val="00000012"/>
    <w:name w:val="WW8Num18"/>
    <w:lvl w:ilvl="0">
      <w:start w:val="1"/>
      <w:numFmt w:val="bullet"/>
      <w:lvlText w:val="–"/>
      <w:lvlJc w:val="left"/>
      <w:pPr>
        <w:tabs>
          <w:tab w:val="num" w:pos="360"/>
        </w:tabs>
        <w:ind w:left="0" w:firstLine="0"/>
      </w:pPr>
      <w:rPr>
        <w:rFonts w:ascii="Times New Roman" w:hAnsi="Times New Roman"/>
        <w:b/>
      </w:rPr>
    </w:lvl>
  </w:abstractNum>
  <w:abstractNum w:abstractNumId="2" w15:restartNumberingAfterBreak="0">
    <w:nsid w:val="06A52A9E"/>
    <w:multiLevelType w:val="hybridMultilevel"/>
    <w:tmpl w:val="71AC3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00472"/>
    <w:multiLevelType w:val="hybridMultilevel"/>
    <w:tmpl w:val="5728F0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D126D"/>
    <w:multiLevelType w:val="multilevel"/>
    <w:tmpl w:val="72D8399A"/>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sz w:val="26"/>
        <w:szCs w:val="26"/>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15:restartNumberingAfterBreak="0">
    <w:nsid w:val="19B5666A"/>
    <w:multiLevelType w:val="multilevel"/>
    <w:tmpl w:val="AEF465F8"/>
    <w:lvl w:ilvl="0">
      <w:start w:val="5"/>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6" w15:restartNumberingAfterBreak="0">
    <w:nsid w:val="1E376846"/>
    <w:multiLevelType w:val="multilevel"/>
    <w:tmpl w:val="2114507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485DAA"/>
    <w:multiLevelType w:val="hybridMultilevel"/>
    <w:tmpl w:val="3C24B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37CAC"/>
    <w:multiLevelType w:val="hybridMultilevel"/>
    <w:tmpl w:val="34087F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B740DAD"/>
    <w:multiLevelType w:val="multilevel"/>
    <w:tmpl w:val="B33A45E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0CC0E6A"/>
    <w:multiLevelType w:val="hybridMultilevel"/>
    <w:tmpl w:val="CBDC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F331FB"/>
    <w:multiLevelType w:val="hybridMultilevel"/>
    <w:tmpl w:val="9DA8B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007DB6"/>
    <w:multiLevelType w:val="hybridMultilevel"/>
    <w:tmpl w:val="7AA6B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4D538A5"/>
    <w:multiLevelType w:val="hybridMultilevel"/>
    <w:tmpl w:val="9BDCC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96B2E67"/>
    <w:multiLevelType w:val="multilevel"/>
    <w:tmpl w:val="B036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C522B"/>
    <w:multiLevelType w:val="hybridMultilevel"/>
    <w:tmpl w:val="0BB4592E"/>
    <w:lvl w:ilvl="0" w:tplc="2C3C3F3E">
      <w:start w:val="1"/>
      <w:numFmt w:val="decimal"/>
      <w:lvlText w:val="%1."/>
      <w:lvlJc w:val="left"/>
      <w:pPr>
        <w:tabs>
          <w:tab w:val="num" w:pos="720"/>
        </w:tabs>
        <w:ind w:left="720" w:hanging="360"/>
      </w:pPr>
      <w:rPr>
        <w:b/>
      </w:rPr>
    </w:lvl>
    <w:lvl w:ilvl="1" w:tplc="B40475EC">
      <w:start w:val="1"/>
      <w:numFmt w:val="upperRoman"/>
      <w:lvlText w:val="%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F785732"/>
    <w:multiLevelType w:val="multilevel"/>
    <w:tmpl w:val="CD8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86FFE"/>
    <w:multiLevelType w:val="hybridMultilevel"/>
    <w:tmpl w:val="943C39DC"/>
    <w:lvl w:ilvl="0" w:tplc="1220BD5E">
      <w:start w:val="1"/>
      <w:numFmt w:val="decimal"/>
      <w:lvlText w:val="%1."/>
      <w:lvlJc w:val="left"/>
      <w:pPr>
        <w:tabs>
          <w:tab w:val="num" w:pos="720"/>
        </w:tabs>
        <w:ind w:left="720" w:hanging="360"/>
      </w:pPr>
      <w:rPr>
        <w:rFonts w:hint="default"/>
      </w:rPr>
    </w:lvl>
    <w:lvl w:ilvl="1" w:tplc="386E2292">
      <w:start w:val="1"/>
      <w:numFmt w:val="bullet"/>
      <w:lvlText w:val=""/>
      <w:lvlJc w:val="left"/>
      <w:pPr>
        <w:tabs>
          <w:tab w:val="num" w:pos="1440"/>
        </w:tabs>
        <w:ind w:left="1440" w:hanging="360"/>
      </w:pPr>
      <w:rPr>
        <w:rFonts w:ascii="Symbol" w:hAnsi="Symbol" w:hint="default"/>
      </w:rPr>
    </w:lvl>
    <w:lvl w:ilvl="2" w:tplc="5EFC6D96">
      <w:start w:val="1"/>
      <w:numFmt w:val="bullet"/>
      <w:lvlText w:val=""/>
      <w:lvlJc w:val="left"/>
      <w:pPr>
        <w:tabs>
          <w:tab w:val="num" w:pos="2340"/>
        </w:tabs>
        <w:ind w:left="2340" w:hanging="360"/>
      </w:pPr>
      <w:rPr>
        <w:rFonts w:ascii="Symbol" w:hAnsi="Symbol"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E67FBD"/>
    <w:multiLevelType w:val="hybridMultilevel"/>
    <w:tmpl w:val="42DEC580"/>
    <w:lvl w:ilvl="0" w:tplc="D8DCF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F176999"/>
    <w:multiLevelType w:val="hybridMultilevel"/>
    <w:tmpl w:val="A956DAE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9"/>
  </w:num>
  <w:num w:numId="6">
    <w:abstractNumId w:val="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lvlOverride w:ilvl="3"/>
    <w:lvlOverride w:ilvl="4"/>
    <w:lvlOverride w:ilvl="5"/>
    <w:lvlOverride w:ilvl="6"/>
    <w:lvlOverride w:ilvl="7"/>
    <w:lvlOverride w:ilvl="8"/>
  </w:num>
  <w:num w:numId="12">
    <w:abstractNumId w:val="1"/>
    <w:lvlOverride w:ilvl="0"/>
  </w:num>
  <w:num w:numId="13">
    <w:abstractNumId w:val="4"/>
  </w:num>
  <w:num w:numId="14">
    <w:abstractNumId w:val="5"/>
  </w:num>
  <w:num w:numId="15">
    <w:abstractNumId w:val="16"/>
  </w:num>
  <w:num w:numId="16">
    <w:abstractNumId w:val="7"/>
  </w:num>
  <w:num w:numId="17">
    <w:abstractNumId w:val="18"/>
  </w:num>
  <w:num w:numId="18">
    <w:abstractNumId w:val="14"/>
  </w:num>
  <w:num w:numId="19">
    <w:abstractNumId w:val="1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E1"/>
    <w:rsid w:val="00001D46"/>
    <w:rsid w:val="00002C61"/>
    <w:rsid w:val="00005248"/>
    <w:rsid w:val="00011951"/>
    <w:rsid w:val="00024F04"/>
    <w:rsid w:val="00024F5D"/>
    <w:rsid w:val="000319F3"/>
    <w:rsid w:val="00047A1D"/>
    <w:rsid w:val="00055115"/>
    <w:rsid w:val="00056F69"/>
    <w:rsid w:val="00062C55"/>
    <w:rsid w:val="0007397A"/>
    <w:rsid w:val="00086BAC"/>
    <w:rsid w:val="00096EAB"/>
    <w:rsid w:val="000A2057"/>
    <w:rsid w:val="000B2B6E"/>
    <w:rsid w:val="000C0B1A"/>
    <w:rsid w:val="000D52D7"/>
    <w:rsid w:val="000E334B"/>
    <w:rsid w:val="000F6DF7"/>
    <w:rsid w:val="00101616"/>
    <w:rsid w:val="0010270F"/>
    <w:rsid w:val="00111967"/>
    <w:rsid w:val="001144EB"/>
    <w:rsid w:val="00126D28"/>
    <w:rsid w:val="00136CA6"/>
    <w:rsid w:val="001428F7"/>
    <w:rsid w:val="00144494"/>
    <w:rsid w:val="00147328"/>
    <w:rsid w:val="00150F9B"/>
    <w:rsid w:val="0015323E"/>
    <w:rsid w:val="00171A90"/>
    <w:rsid w:val="00176D4F"/>
    <w:rsid w:val="001822CC"/>
    <w:rsid w:val="00187F09"/>
    <w:rsid w:val="0019248B"/>
    <w:rsid w:val="0019521E"/>
    <w:rsid w:val="0019540F"/>
    <w:rsid w:val="001A0EB8"/>
    <w:rsid w:val="001A1864"/>
    <w:rsid w:val="001A192D"/>
    <w:rsid w:val="001D1A81"/>
    <w:rsid w:val="001E19FC"/>
    <w:rsid w:val="001F6002"/>
    <w:rsid w:val="00200AA7"/>
    <w:rsid w:val="00212671"/>
    <w:rsid w:val="00214740"/>
    <w:rsid w:val="00216503"/>
    <w:rsid w:val="00222A98"/>
    <w:rsid w:val="00225A23"/>
    <w:rsid w:val="002263CE"/>
    <w:rsid w:val="00234A82"/>
    <w:rsid w:val="00241976"/>
    <w:rsid w:val="00243305"/>
    <w:rsid w:val="002444C1"/>
    <w:rsid w:val="002459EE"/>
    <w:rsid w:val="002539BE"/>
    <w:rsid w:val="0027336C"/>
    <w:rsid w:val="00292C12"/>
    <w:rsid w:val="0029303D"/>
    <w:rsid w:val="00293B37"/>
    <w:rsid w:val="002B251B"/>
    <w:rsid w:val="002C27C9"/>
    <w:rsid w:val="002D26C1"/>
    <w:rsid w:val="002D41C9"/>
    <w:rsid w:val="002E1ED3"/>
    <w:rsid w:val="00303A50"/>
    <w:rsid w:val="003067C0"/>
    <w:rsid w:val="00310246"/>
    <w:rsid w:val="00320FDD"/>
    <w:rsid w:val="0032129E"/>
    <w:rsid w:val="003236C0"/>
    <w:rsid w:val="00340418"/>
    <w:rsid w:val="00341FB9"/>
    <w:rsid w:val="0035089E"/>
    <w:rsid w:val="00353B36"/>
    <w:rsid w:val="0035456D"/>
    <w:rsid w:val="00371DD8"/>
    <w:rsid w:val="003770E4"/>
    <w:rsid w:val="00377D94"/>
    <w:rsid w:val="0039735A"/>
    <w:rsid w:val="003A1646"/>
    <w:rsid w:val="003A3FC0"/>
    <w:rsid w:val="003A60E7"/>
    <w:rsid w:val="003B39A6"/>
    <w:rsid w:val="003C49C3"/>
    <w:rsid w:val="003D42FE"/>
    <w:rsid w:val="003F45BF"/>
    <w:rsid w:val="003F5B94"/>
    <w:rsid w:val="00401348"/>
    <w:rsid w:val="0040790C"/>
    <w:rsid w:val="00415105"/>
    <w:rsid w:val="004273AB"/>
    <w:rsid w:val="004311DB"/>
    <w:rsid w:val="004515F7"/>
    <w:rsid w:val="004707F3"/>
    <w:rsid w:val="00476175"/>
    <w:rsid w:val="00477856"/>
    <w:rsid w:val="00482B9F"/>
    <w:rsid w:val="004A2781"/>
    <w:rsid w:val="004A3DEF"/>
    <w:rsid w:val="004B68FC"/>
    <w:rsid w:val="004B72FB"/>
    <w:rsid w:val="004D14D5"/>
    <w:rsid w:val="004E11BF"/>
    <w:rsid w:val="004E4471"/>
    <w:rsid w:val="004E6927"/>
    <w:rsid w:val="004E6A01"/>
    <w:rsid w:val="00526833"/>
    <w:rsid w:val="00527418"/>
    <w:rsid w:val="00533EDE"/>
    <w:rsid w:val="00543D96"/>
    <w:rsid w:val="00567738"/>
    <w:rsid w:val="005754BC"/>
    <w:rsid w:val="0058102B"/>
    <w:rsid w:val="005A4C29"/>
    <w:rsid w:val="005B5352"/>
    <w:rsid w:val="005B7A30"/>
    <w:rsid w:val="005C2ECF"/>
    <w:rsid w:val="005E5A04"/>
    <w:rsid w:val="005F66DE"/>
    <w:rsid w:val="00601122"/>
    <w:rsid w:val="00613E83"/>
    <w:rsid w:val="0061754B"/>
    <w:rsid w:val="00625ABA"/>
    <w:rsid w:val="00640C1F"/>
    <w:rsid w:val="00642C0D"/>
    <w:rsid w:val="00647CAF"/>
    <w:rsid w:val="00653B4A"/>
    <w:rsid w:val="00660A41"/>
    <w:rsid w:val="00664DED"/>
    <w:rsid w:val="00665D0D"/>
    <w:rsid w:val="006765BE"/>
    <w:rsid w:val="0068166A"/>
    <w:rsid w:val="00683C1D"/>
    <w:rsid w:val="0069144C"/>
    <w:rsid w:val="00691856"/>
    <w:rsid w:val="006A2263"/>
    <w:rsid w:val="006A47D0"/>
    <w:rsid w:val="006B7CF9"/>
    <w:rsid w:val="006C4A6D"/>
    <w:rsid w:val="006C524F"/>
    <w:rsid w:val="006E74D1"/>
    <w:rsid w:val="007028E5"/>
    <w:rsid w:val="007110DB"/>
    <w:rsid w:val="0071363E"/>
    <w:rsid w:val="00716102"/>
    <w:rsid w:val="007170C3"/>
    <w:rsid w:val="00721C40"/>
    <w:rsid w:val="00731ADE"/>
    <w:rsid w:val="007356F8"/>
    <w:rsid w:val="00735DED"/>
    <w:rsid w:val="007373F3"/>
    <w:rsid w:val="007636AC"/>
    <w:rsid w:val="007645CA"/>
    <w:rsid w:val="00780991"/>
    <w:rsid w:val="007918A8"/>
    <w:rsid w:val="00797B76"/>
    <w:rsid w:val="007A465E"/>
    <w:rsid w:val="007B1C35"/>
    <w:rsid w:val="007D0CA4"/>
    <w:rsid w:val="007D0DE4"/>
    <w:rsid w:val="007D38F3"/>
    <w:rsid w:val="007D4242"/>
    <w:rsid w:val="007E0237"/>
    <w:rsid w:val="007E1D08"/>
    <w:rsid w:val="007E3B60"/>
    <w:rsid w:val="007F581F"/>
    <w:rsid w:val="007F5971"/>
    <w:rsid w:val="008078BF"/>
    <w:rsid w:val="00816B4B"/>
    <w:rsid w:val="00817379"/>
    <w:rsid w:val="008269BF"/>
    <w:rsid w:val="00833A7C"/>
    <w:rsid w:val="00835504"/>
    <w:rsid w:val="00883317"/>
    <w:rsid w:val="00887FD0"/>
    <w:rsid w:val="00892F2F"/>
    <w:rsid w:val="008A70ED"/>
    <w:rsid w:val="008C680F"/>
    <w:rsid w:val="008C7BBF"/>
    <w:rsid w:val="008F4882"/>
    <w:rsid w:val="00901608"/>
    <w:rsid w:val="009064AB"/>
    <w:rsid w:val="00913D6A"/>
    <w:rsid w:val="00914EB9"/>
    <w:rsid w:val="0093508D"/>
    <w:rsid w:val="009356FB"/>
    <w:rsid w:val="00942764"/>
    <w:rsid w:val="00947F10"/>
    <w:rsid w:val="00967A1B"/>
    <w:rsid w:val="00970878"/>
    <w:rsid w:val="009738CA"/>
    <w:rsid w:val="009904AA"/>
    <w:rsid w:val="00997F7C"/>
    <w:rsid w:val="009A0B0F"/>
    <w:rsid w:val="009A4068"/>
    <w:rsid w:val="009A7179"/>
    <w:rsid w:val="009B703E"/>
    <w:rsid w:val="009D4624"/>
    <w:rsid w:val="009F191D"/>
    <w:rsid w:val="00A0252E"/>
    <w:rsid w:val="00A0602C"/>
    <w:rsid w:val="00A13E63"/>
    <w:rsid w:val="00A23259"/>
    <w:rsid w:val="00A37675"/>
    <w:rsid w:val="00A41878"/>
    <w:rsid w:val="00A43BBC"/>
    <w:rsid w:val="00A52773"/>
    <w:rsid w:val="00A53916"/>
    <w:rsid w:val="00A54D27"/>
    <w:rsid w:val="00A5583B"/>
    <w:rsid w:val="00A62541"/>
    <w:rsid w:val="00A73E45"/>
    <w:rsid w:val="00A80863"/>
    <w:rsid w:val="00A836B9"/>
    <w:rsid w:val="00A85E80"/>
    <w:rsid w:val="00AA5F38"/>
    <w:rsid w:val="00AA7617"/>
    <w:rsid w:val="00AA76B1"/>
    <w:rsid w:val="00AB0809"/>
    <w:rsid w:val="00AB1640"/>
    <w:rsid w:val="00AB1D3E"/>
    <w:rsid w:val="00AD3199"/>
    <w:rsid w:val="00AF6002"/>
    <w:rsid w:val="00B02177"/>
    <w:rsid w:val="00B0412C"/>
    <w:rsid w:val="00B13C77"/>
    <w:rsid w:val="00B26263"/>
    <w:rsid w:val="00B26B88"/>
    <w:rsid w:val="00B33543"/>
    <w:rsid w:val="00B53C4E"/>
    <w:rsid w:val="00B550D0"/>
    <w:rsid w:val="00B553EB"/>
    <w:rsid w:val="00B73A58"/>
    <w:rsid w:val="00B80B8B"/>
    <w:rsid w:val="00B8282A"/>
    <w:rsid w:val="00B9681A"/>
    <w:rsid w:val="00BA01BE"/>
    <w:rsid w:val="00BB5A34"/>
    <w:rsid w:val="00BC52C8"/>
    <w:rsid w:val="00BC7DEC"/>
    <w:rsid w:val="00BD04AA"/>
    <w:rsid w:val="00BD2162"/>
    <w:rsid w:val="00BD25AD"/>
    <w:rsid w:val="00BD3A43"/>
    <w:rsid w:val="00BF2236"/>
    <w:rsid w:val="00BF31C3"/>
    <w:rsid w:val="00BF7FD7"/>
    <w:rsid w:val="00C07218"/>
    <w:rsid w:val="00C12CE3"/>
    <w:rsid w:val="00C40CAF"/>
    <w:rsid w:val="00C475E6"/>
    <w:rsid w:val="00C60E4D"/>
    <w:rsid w:val="00C617DA"/>
    <w:rsid w:val="00C66055"/>
    <w:rsid w:val="00C74708"/>
    <w:rsid w:val="00C7685B"/>
    <w:rsid w:val="00C76D28"/>
    <w:rsid w:val="00C829BE"/>
    <w:rsid w:val="00C86670"/>
    <w:rsid w:val="00C9020A"/>
    <w:rsid w:val="00C920D4"/>
    <w:rsid w:val="00CA07BE"/>
    <w:rsid w:val="00CA3814"/>
    <w:rsid w:val="00CB2323"/>
    <w:rsid w:val="00CD3AE9"/>
    <w:rsid w:val="00CD5120"/>
    <w:rsid w:val="00CD7CF5"/>
    <w:rsid w:val="00CE1B19"/>
    <w:rsid w:val="00CE7105"/>
    <w:rsid w:val="00CE7864"/>
    <w:rsid w:val="00CF0177"/>
    <w:rsid w:val="00D0125E"/>
    <w:rsid w:val="00D07F95"/>
    <w:rsid w:val="00D1264E"/>
    <w:rsid w:val="00D16972"/>
    <w:rsid w:val="00D22BA2"/>
    <w:rsid w:val="00D261CC"/>
    <w:rsid w:val="00D43320"/>
    <w:rsid w:val="00D518DE"/>
    <w:rsid w:val="00D539C3"/>
    <w:rsid w:val="00D74079"/>
    <w:rsid w:val="00D811CC"/>
    <w:rsid w:val="00D8636F"/>
    <w:rsid w:val="00D92668"/>
    <w:rsid w:val="00DA3033"/>
    <w:rsid w:val="00DA3AEE"/>
    <w:rsid w:val="00DA7EC0"/>
    <w:rsid w:val="00DB6F8F"/>
    <w:rsid w:val="00DC4467"/>
    <w:rsid w:val="00DC6643"/>
    <w:rsid w:val="00DC71B6"/>
    <w:rsid w:val="00DD361F"/>
    <w:rsid w:val="00DF3505"/>
    <w:rsid w:val="00E061A3"/>
    <w:rsid w:val="00E17BC0"/>
    <w:rsid w:val="00E30820"/>
    <w:rsid w:val="00E31160"/>
    <w:rsid w:val="00E43D06"/>
    <w:rsid w:val="00E652F5"/>
    <w:rsid w:val="00EB20E1"/>
    <w:rsid w:val="00ED375C"/>
    <w:rsid w:val="00EE1095"/>
    <w:rsid w:val="00EE21AE"/>
    <w:rsid w:val="00EE517B"/>
    <w:rsid w:val="00EE780C"/>
    <w:rsid w:val="00EF03FF"/>
    <w:rsid w:val="00EF0A2F"/>
    <w:rsid w:val="00EF1897"/>
    <w:rsid w:val="00F00BD1"/>
    <w:rsid w:val="00F10003"/>
    <w:rsid w:val="00F13DDA"/>
    <w:rsid w:val="00F36C73"/>
    <w:rsid w:val="00F4188C"/>
    <w:rsid w:val="00F4348C"/>
    <w:rsid w:val="00F616D6"/>
    <w:rsid w:val="00F65B13"/>
    <w:rsid w:val="00F66E25"/>
    <w:rsid w:val="00F66E6D"/>
    <w:rsid w:val="00F77068"/>
    <w:rsid w:val="00F8060A"/>
    <w:rsid w:val="00F813F7"/>
    <w:rsid w:val="00F858F0"/>
    <w:rsid w:val="00F92C06"/>
    <w:rsid w:val="00F942F5"/>
    <w:rsid w:val="00F94331"/>
    <w:rsid w:val="00FA416C"/>
    <w:rsid w:val="00FA466F"/>
    <w:rsid w:val="00FA5EDD"/>
    <w:rsid w:val="00FA6E93"/>
    <w:rsid w:val="00FC073C"/>
    <w:rsid w:val="00FC75E3"/>
    <w:rsid w:val="00FD2D10"/>
    <w:rsid w:val="00FD3A0A"/>
    <w:rsid w:val="00FE3A83"/>
    <w:rsid w:val="00FE3EBA"/>
    <w:rsid w:val="00FF009A"/>
    <w:rsid w:val="00FF10B5"/>
    <w:rsid w:val="00FF15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906A"/>
  <w15:chartTrackingRefBased/>
  <w15:docId w15:val="{D8289447-C877-DB46-91BD-9420EF3A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82A"/>
    <w:rPr>
      <w:sz w:val="24"/>
      <w:szCs w:val="24"/>
      <w:lang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822CC"/>
    <w:rPr>
      <w:color w:val="0000FF"/>
      <w:u w:val="single"/>
    </w:rPr>
  </w:style>
  <w:style w:type="paragraph" w:styleId="Header">
    <w:name w:val="header"/>
    <w:basedOn w:val="Normal"/>
    <w:link w:val="HeaderChar"/>
    <w:rsid w:val="00E30820"/>
    <w:pPr>
      <w:tabs>
        <w:tab w:val="center" w:pos="4677"/>
        <w:tab w:val="right" w:pos="9355"/>
      </w:tabs>
    </w:pPr>
    <w:rPr>
      <w:lang w:val="x-none" w:eastAsia="x-none"/>
    </w:rPr>
  </w:style>
  <w:style w:type="character" w:customStyle="1" w:styleId="HeaderChar">
    <w:name w:val="Header Char"/>
    <w:link w:val="Header"/>
    <w:rsid w:val="00E30820"/>
    <w:rPr>
      <w:sz w:val="24"/>
      <w:szCs w:val="24"/>
    </w:rPr>
  </w:style>
  <w:style w:type="paragraph" w:styleId="Footer">
    <w:name w:val="footer"/>
    <w:basedOn w:val="Normal"/>
    <w:link w:val="FooterChar"/>
    <w:rsid w:val="00E30820"/>
    <w:pPr>
      <w:tabs>
        <w:tab w:val="center" w:pos="4677"/>
        <w:tab w:val="right" w:pos="9355"/>
      </w:tabs>
    </w:pPr>
    <w:rPr>
      <w:lang w:val="x-none" w:eastAsia="x-none"/>
    </w:rPr>
  </w:style>
  <w:style w:type="character" w:customStyle="1" w:styleId="FooterChar">
    <w:name w:val="Footer Char"/>
    <w:link w:val="Footer"/>
    <w:rsid w:val="00E30820"/>
    <w:rPr>
      <w:sz w:val="24"/>
      <w:szCs w:val="24"/>
    </w:rPr>
  </w:style>
  <w:style w:type="paragraph" w:customStyle="1" w:styleId="BodyTextIndent21">
    <w:name w:val="Body Text Indent 21"/>
    <w:basedOn w:val="Normal"/>
    <w:rsid w:val="007E1D08"/>
    <w:pPr>
      <w:suppressAutoHyphens/>
      <w:spacing w:line="100" w:lineRule="atLeast"/>
      <w:ind w:firstLine="709"/>
      <w:jc w:val="both"/>
    </w:pPr>
    <w:rPr>
      <w:b/>
      <w:i/>
      <w:kern w:val="2"/>
      <w:sz w:val="28"/>
      <w:szCs w:val="20"/>
      <w:lang w:eastAsia="hi-IN" w:bidi="hi-IN"/>
    </w:rPr>
  </w:style>
  <w:style w:type="paragraph" w:styleId="BalloonText">
    <w:name w:val="Balloon Text"/>
    <w:basedOn w:val="Normal"/>
    <w:link w:val="BalloonTextChar"/>
    <w:rsid w:val="007B1C35"/>
    <w:rPr>
      <w:rFonts w:ascii="Segoe UI" w:hAnsi="Segoe UI"/>
      <w:sz w:val="18"/>
      <w:szCs w:val="18"/>
      <w:lang w:val="x-none" w:eastAsia="x-none"/>
    </w:rPr>
  </w:style>
  <w:style w:type="character" w:customStyle="1" w:styleId="BalloonTextChar">
    <w:name w:val="Balloon Text Char"/>
    <w:link w:val="BalloonText"/>
    <w:rsid w:val="007B1C35"/>
    <w:rPr>
      <w:rFonts w:ascii="Segoe UI" w:hAnsi="Segoe UI" w:cs="Segoe UI"/>
      <w:sz w:val="18"/>
      <w:szCs w:val="18"/>
    </w:rPr>
  </w:style>
  <w:style w:type="character" w:customStyle="1" w:styleId="apple-converted-space">
    <w:name w:val="apple-converted-space"/>
    <w:rsid w:val="00F616D6"/>
  </w:style>
  <w:style w:type="paragraph" w:customStyle="1" w:styleId="c2">
    <w:name w:val="c2"/>
    <w:basedOn w:val="Normal"/>
    <w:rsid w:val="002459EE"/>
    <w:pPr>
      <w:spacing w:before="100" w:beforeAutospacing="1" w:after="100" w:afterAutospacing="1"/>
    </w:pPr>
  </w:style>
  <w:style w:type="character" w:customStyle="1" w:styleId="c5">
    <w:name w:val="c5"/>
    <w:rsid w:val="002459EE"/>
  </w:style>
  <w:style w:type="character" w:customStyle="1" w:styleId="c0">
    <w:name w:val="c0"/>
    <w:rsid w:val="005B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4591">
      <w:bodyDiv w:val="1"/>
      <w:marLeft w:val="0"/>
      <w:marRight w:val="0"/>
      <w:marTop w:val="0"/>
      <w:marBottom w:val="0"/>
      <w:divBdr>
        <w:top w:val="none" w:sz="0" w:space="0" w:color="auto"/>
        <w:left w:val="none" w:sz="0" w:space="0" w:color="auto"/>
        <w:bottom w:val="none" w:sz="0" w:space="0" w:color="auto"/>
        <w:right w:val="none" w:sz="0" w:space="0" w:color="auto"/>
      </w:divBdr>
    </w:div>
    <w:div w:id="333843129">
      <w:bodyDiv w:val="1"/>
      <w:marLeft w:val="0"/>
      <w:marRight w:val="0"/>
      <w:marTop w:val="0"/>
      <w:marBottom w:val="0"/>
      <w:divBdr>
        <w:top w:val="none" w:sz="0" w:space="0" w:color="auto"/>
        <w:left w:val="none" w:sz="0" w:space="0" w:color="auto"/>
        <w:bottom w:val="none" w:sz="0" w:space="0" w:color="auto"/>
        <w:right w:val="none" w:sz="0" w:space="0" w:color="auto"/>
      </w:divBdr>
    </w:div>
    <w:div w:id="452596898">
      <w:bodyDiv w:val="1"/>
      <w:marLeft w:val="0"/>
      <w:marRight w:val="0"/>
      <w:marTop w:val="0"/>
      <w:marBottom w:val="0"/>
      <w:divBdr>
        <w:top w:val="none" w:sz="0" w:space="0" w:color="auto"/>
        <w:left w:val="none" w:sz="0" w:space="0" w:color="auto"/>
        <w:bottom w:val="none" w:sz="0" w:space="0" w:color="auto"/>
        <w:right w:val="none" w:sz="0" w:space="0" w:color="auto"/>
      </w:divBdr>
    </w:div>
    <w:div w:id="548419084">
      <w:bodyDiv w:val="1"/>
      <w:marLeft w:val="0"/>
      <w:marRight w:val="0"/>
      <w:marTop w:val="0"/>
      <w:marBottom w:val="0"/>
      <w:divBdr>
        <w:top w:val="none" w:sz="0" w:space="0" w:color="auto"/>
        <w:left w:val="none" w:sz="0" w:space="0" w:color="auto"/>
        <w:bottom w:val="none" w:sz="0" w:space="0" w:color="auto"/>
        <w:right w:val="none" w:sz="0" w:space="0" w:color="auto"/>
      </w:divBdr>
    </w:div>
    <w:div w:id="596137235">
      <w:bodyDiv w:val="1"/>
      <w:marLeft w:val="0"/>
      <w:marRight w:val="0"/>
      <w:marTop w:val="0"/>
      <w:marBottom w:val="0"/>
      <w:divBdr>
        <w:top w:val="none" w:sz="0" w:space="0" w:color="auto"/>
        <w:left w:val="none" w:sz="0" w:space="0" w:color="auto"/>
        <w:bottom w:val="none" w:sz="0" w:space="0" w:color="auto"/>
        <w:right w:val="none" w:sz="0" w:space="0" w:color="auto"/>
      </w:divBdr>
    </w:div>
    <w:div w:id="611089310">
      <w:bodyDiv w:val="1"/>
      <w:marLeft w:val="0"/>
      <w:marRight w:val="0"/>
      <w:marTop w:val="0"/>
      <w:marBottom w:val="0"/>
      <w:divBdr>
        <w:top w:val="none" w:sz="0" w:space="0" w:color="auto"/>
        <w:left w:val="none" w:sz="0" w:space="0" w:color="auto"/>
        <w:bottom w:val="none" w:sz="0" w:space="0" w:color="auto"/>
        <w:right w:val="none" w:sz="0" w:space="0" w:color="auto"/>
      </w:divBdr>
      <w:divsChild>
        <w:div w:id="167909933">
          <w:marLeft w:val="0"/>
          <w:marRight w:val="0"/>
          <w:marTop w:val="0"/>
          <w:marBottom w:val="0"/>
          <w:divBdr>
            <w:top w:val="none" w:sz="0" w:space="0" w:color="auto"/>
            <w:left w:val="none" w:sz="0" w:space="0" w:color="auto"/>
            <w:bottom w:val="none" w:sz="0" w:space="0" w:color="auto"/>
            <w:right w:val="none" w:sz="0" w:space="0" w:color="auto"/>
          </w:divBdr>
          <w:divsChild>
            <w:div w:id="665667979">
              <w:marLeft w:val="0"/>
              <w:marRight w:val="0"/>
              <w:marTop w:val="30"/>
              <w:marBottom w:val="0"/>
              <w:divBdr>
                <w:top w:val="none" w:sz="0" w:space="0" w:color="auto"/>
                <w:left w:val="none" w:sz="0" w:space="0" w:color="auto"/>
                <w:bottom w:val="none" w:sz="0" w:space="0" w:color="auto"/>
                <w:right w:val="none" w:sz="0" w:space="0" w:color="auto"/>
              </w:divBdr>
              <w:divsChild>
                <w:div w:id="19671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910">
          <w:marLeft w:val="0"/>
          <w:marRight w:val="0"/>
          <w:marTop w:val="0"/>
          <w:marBottom w:val="0"/>
          <w:divBdr>
            <w:top w:val="none" w:sz="0" w:space="0" w:color="auto"/>
            <w:left w:val="none" w:sz="0" w:space="0" w:color="auto"/>
            <w:bottom w:val="none" w:sz="0" w:space="0" w:color="auto"/>
            <w:right w:val="none" w:sz="0" w:space="0" w:color="auto"/>
          </w:divBdr>
        </w:div>
      </w:divsChild>
    </w:div>
    <w:div w:id="613829317">
      <w:bodyDiv w:val="1"/>
      <w:marLeft w:val="0"/>
      <w:marRight w:val="0"/>
      <w:marTop w:val="0"/>
      <w:marBottom w:val="0"/>
      <w:divBdr>
        <w:top w:val="none" w:sz="0" w:space="0" w:color="auto"/>
        <w:left w:val="none" w:sz="0" w:space="0" w:color="auto"/>
        <w:bottom w:val="none" w:sz="0" w:space="0" w:color="auto"/>
        <w:right w:val="none" w:sz="0" w:space="0" w:color="auto"/>
      </w:divBdr>
    </w:div>
    <w:div w:id="981546164">
      <w:bodyDiv w:val="1"/>
      <w:marLeft w:val="0"/>
      <w:marRight w:val="0"/>
      <w:marTop w:val="0"/>
      <w:marBottom w:val="0"/>
      <w:divBdr>
        <w:top w:val="none" w:sz="0" w:space="0" w:color="auto"/>
        <w:left w:val="none" w:sz="0" w:space="0" w:color="auto"/>
        <w:bottom w:val="none" w:sz="0" w:space="0" w:color="auto"/>
        <w:right w:val="none" w:sz="0" w:space="0" w:color="auto"/>
      </w:divBdr>
    </w:div>
    <w:div w:id="1009911707">
      <w:bodyDiv w:val="1"/>
      <w:marLeft w:val="0"/>
      <w:marRight w:val="0"/>
      <w:marTop w:val="0"/>
      <w:marBottom w:val="0"/>
      <w:divBdr>
        <w:top w:val="none" w:sz="0" w:space="0" w:color="auto"/>
        <w:left w:val="none" w:sz="0" w:space="0" w:color="auto"/>
        <w:bottom w:val="none" w:sz="0" w:space="0" w:color="auto"/>
        <w:right w:val="none" w:sz="0" w:space="0" w:color="auto"/>
      </w:divBdr>
    </w:div>
    <w:div w:id="1126385535">
      <w:bodyDiv w:val="1"/>
      <w:marLeft w:val="0"/>
      <w:marRight w:val="0"/>
      <w:marTop w:val="0"/>
      <w:marBottom w:val="0"/>
      <w:divBdr>
        <w:top w:val="none" w:sz="0" w:space="0" w:color="auto"/>
        <w:left w:val="none" w:sz="0" w:space="0" w:color="auto"/>
        <w:bottom w:val="none" w:sz="0" w:space="0" w:color="auto"/>
        <w:right w:val="none" w:sz="0" w:space="0" w:color="auto"/>
      </w:divBdr>
    </w:div>
    <w:div w:id="1176649267">
      <w:bodyDiv w:val="1"/>
      <w:marLeft w:val="0"/>
      <w:marRight w:val="0"/>
      <w:marTop w:val="0"/>
      <w:marBottom w:val="0"/>
      <w:divBdr>
        <w:top w:val="none" w:sz="0" w:space="0" w:color="auto"/>
        <w:left w:val="none" w:sz="0" w:space="0" w:color="auto"/>
        <w:bottom w:val="none" w:sz="0" w:space="0" w:color="auto"/>
        <w:right w:val="none" w:sz="0" w:space="0" w:color="auto"/>
      </w:divBdr>
    </w:div>
    <w:div w:id="1544513964">
      <w:bodyDiv w:val="1"/>
      <w:marLeft w:val="0"/>
      <w:marRight w:val="0"/>
      <w:marTop w:val="0"/>
      <w:marBottom w:val="0"/>
      <w:divBdr>
        <w:top w:val="none" w:sz="0" w:space="0" w:color="auto"/>
        <w:left w:val="none" w:sz="0" w:space="0" w:color="auto"/>
        <w:bottom w:val="none" w:sz="0" w:space="0" w:color="auto"/>
        <w:right w:val="none" w:sz="0" w:space="0" w:color="auto"/>
      </w:divBdr>
    </w:div>
    <w:div w:id="1698194245">
      <w:bodyDiv w:val="1"/>
      <w:marLeft w:val="0"/>
      <w:marRight w:val="0"/>
      <w:marTop w:val="0"/>
      <w:marBottom w:val="0"/>
      <w:divBdr>
        <w:top w:val="none" w:sz="0" w:space="0" w:color="auto"/>
        <w:left w:val="none" w:sz="0" w:space="0" w:color="auto"/>
        <w:bottom w:val="none" w:sz="0" w:space="0" w:color="auto"/>
        <w:right w:val="none" w:sz="0" w:space="0" w:color="auto"/>
      </w:divBdr>
    </w:div>
    <w:div w:id="1770539410">
      <w:bodyDiv w:val="1"/>
      <w:marLeft w:val="0"/>
      <w:marRight w:val="0"/>
      <w:marTop w:val="0"/>
      <w:marBottom w:val="0"/>
      <w:divBdr>
        <w:top w:val="none" w:sz="0" w:space="0" w:color="auto"/>
        <w:left w:val="none" w:sz="0" w:space="0" w:color="auto"/>
        <w:bottom w:val="none" w:sz="0" w:space="0" w:color="auto"/>
        <w:right w:val="none" w:sz="0" w:space="0" w:color="auto"/>
      </w:divBdr>
    </w:div>
    <w:div w:id="20642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lbum-189162420_27128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20FE-A325-AE4C-99AD-405BA428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Links>
    <vt:vector size="6" baseType="variant">
      <vt:variant>
        <vt:i4>2031676</vt:i4>
      </vt:variant>
      <vt:variant>
        <vt:i4>0</vt:i4>
      </vt:variant>
      <vt:variant>
        <vt:i4>0</vt:i4>
      </vt:variant>
      <vt:variant>
        <vt:i4>5</vt:i4>
      </vt:variant>
      <vt:variant>
        <vt:lpwstr>https://vk.com/album-189162420_271283004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Иван Корытов</cp:lastModifiedBy>
  <cp:revision>2</cp:revision>
  <cp:lastPrinted>2020-03-27T14:51:00Z</cp:lastPrinted>
  <dcterms:created xsi:type="dcterms:W3CDTF">2020-03-27T16:25:00Z</dcterms:created>
  <dcterms:modified xsi:type="dcterms:W3CDTF">2020-03-27T16:25:00Z</dcterms:modified>
</cp:coreProperties>
</file>